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5B1C2F" w14:textId="77777777" w:rsidR="0077033A" w:rsidRDefault="0077033A">
      <w:r>
        <w:t>ALLIES Fall 2016 EPN feedback on Immigrant Integration Pathway</w:t>
      </w:r>
    </w:p>
    <w:p w14:paraId="1354EB14" w14:textId="77777777" w:rsidR="0077033A" w:rsidRDefault="0077033A"/>
    <w:p w14:paraId="3BCB13FD" w14:textId="77777777" w:rsidR="0077033A" w:rsidRPr="00CA3BE1" w:rsidRDefault="0077033A">
      <w:pPr>
        <w:rPr>
          <w:b/>
          <w:u w:val="single"/>
        </w:rPr>
      </w:pPr>
      <w:r w:rsidRPr="00CA3BE1">
        <w:rPr>
          <w:b/>
          <w:u w:val="single"/>
        </w:rPr>
        <w:t>Introduction</w:t>
      </w:r>
    </w:p>
    <w:p w14:paraId="78CAB3D0" w14:textId="77777777" w:rsidR="0077033A" w:rsidRDefault="0077033A">
      <w:r>
        <w:t>On October 28</w:t>
      </w:r>
      <w:r w:rsidRPr="0077033A">
        <w:rPr>
          <w:vertAlign w:val="superscript"/>
        </w:rPr>
        <w:t>th</w:t>
      </w:r>
      <w:r>
        <w:t xml:space="preserve">, 2016, ALLIES held </w:t>
      </w:r>
      <w:r w:rsidR="00C83479">
        <w:t>its</w:t>
      </w:r>
      <w:r>
        <w:t xml:space="preserve"> thirteenth bi-annual ESL Provider Network (EPN) meeting.  Participants were given an overview of the Immigrant Integration Pathway project (context, goals, needs, process, progress to date and vision for the future), followed by guided table discussions on the topic. </w:t>
      </w:r>
    </w:p>
    <w:p w14:paraId="136129C7" w14:textId="77777777" w:rsidR="0077033A" w:rsidRDefault="0077033A">
      <w:pPr>
        <w:rPr>
          <w:b/>
          <w:u w:val="single"/>
        </w:rPr>
      </w:pPr>
      <w:r w:rsidRPr="00CA3BE1">
        <w:rPr>
          <w:b/>
          <w:u w:val="single"/>
        </w:rPr>
        <w:t>Overall questions</w:t>
      </w:r>
      <w:r w:rsidR="00CA3BE1">
        <w:rPr>
          <w:b/>
          <w:u w:val="single"/>
        </w:rPr>
        <w:t xml:space="preserve"> about the IIP Framework </w:t>
      </w:r>
    </w:p>
    <w:p w14:paraId="118C6A79" w14:textId="77777777" w:rsidR="00C83479" w:rsidRPr="009F6595" w:rsidRDefault="00C83479">
      <w:pPr>
        <w:rPr>
          <w:i/>
        </w:rPr>
      </w:pPr>
      <w:r w:rsidRPr="009F6595">
        <w:rPr>
          <w:b/>
          <w:i/>
          <w:u w:val="single"/>
        </w:rPr>
        <w:t xml:space="preserve">Question: </w:t>
      </w:r>
      <w:r w:rsidRPr="009F6595">
        <w:rPr>
          <w:i/>
        </w:rPr>
        <w:t>What questions of clarification do you have about the Immigrant Integration Framework overall?</w:t>
      </w:r>
    </w:p>
    <w:p w14:paraId="52DD59C1" w14:textId="77777777" w:rsidR="00CA3BE1" w:rsidRPr="00CF08D9" w:rsidRDefault="00CA3BE1">
      <w:pPr>
        <w:rPr>
          <w:u w:val="single"/>
        </w:rPr>
      </w:pPr>
      <w:r w:rsidRPr="00CF08D9">
        <w:rPr>
          <w:u w:val="single"/>
        </w:rPr>
        <w:t>General</w:t>
      </w:r>
    </w:p>
    <w:p w14:paraId="10C92AFD" w14:textId="77777777" w:rsidR="008D3129" w:rsidRDefault="008D3129" w:rsidP="008D3129">
      <w:pPr>
        <w:pStyle w:val="ListParagraph"/>
        <w:numPr>
          <w:ilvl w:val="0"/>
          <w:numId w:val="2"/>
        </w:numPr>
      </w:pPr>
      <w:r>
        <w:t xml:space="preserve">Do we need to look at all facets? Is a focus on 1 specific </w:t>
      </w:r>
      <w:proofErr w:type="gramStart"/>
      <w:r>
        <w:t>need</w:t>
      </w:r>
      <w:proofErr w:type="gramEnd"/>
      <w:r>
        <w:t xml:space="preserve"> ok? Does that miss pieces? Does that undermine strengths/self-efficacy?</w:t>
      </w:r>
    </w:p>
    <w:p w14:paraId="1082F8A4" w14:textId="77777777" w:rsidR="008D3129" w:rsidRDefault="008D3129" w:rsidP="008D3129">
      <w:pPr>
        <w:pStyle w:val="ListParagraph"/>
        <w:numPr>
          <w:ilvl w:val="0"/>
          <w:numId w:val="2"/>
        </w:numPr>
      </w:pPr>
      <w:r>
        <w:t>Does each group have responsibility for a specific facet? Are each responsible for all? For referring out?</w:t>
      </w:r>
    </w:p>
    <w:p w14:paraId="0B895F0F" w14:textId="77777777" w:rsidR="008D3129" w:rsidRDefault="008D3129" w:rsidP="008D3129">
      <w:pPr>
        <w:pStyle w:val="ListParagraph"/>
        <w:numPr>
          <w:ilvl w:val="0"/>
          <w:numId w:val="2"/>
        </w:numPr>
      </w:pPr>
      <w:r>
        <w:t>How do we build community info to refer resources?</w:t>
      </w:r>
    </w:p>
    <w:p w14:paraId="30106DC2" w14:textId="77777777" w:rsidR="00CA3BE1" w:rsidRDefault="00CA3BE1" w:rsidP="00CA3BE1">
      <w:pPr>
        <w:pStyle w:val="ListParagraph"/>
        <w:numPr>
          <w:ilvl w:val="0"/>
          <w:numId w:val="2"/>
        </w:numPr>
      </w:pPr>
      <w:r>
        <w:t>Further clarity is important</w:t>
      </w:r>
    </w:p>
    <w:p w14:paraId="014F84DF" w14:textId="77777777" w:rsidR="00CA3BE1" w:rsidRDefault="00CA3BE1" w:rsidP="00CA3BE1">
      <w:pPr>
        <w:pStyle w:val="ListParagraph"/>
        <w:numPr>
          <w:ilvl w:val="0"/>
          <w:numId w:val="2"/>
        </w:numPr>
      </w:pPr>
      <w:r>
        <w:t>How is integration defined for those who are already integrated but not English speakers?</w:t>
      </w:r>
    </w:p>
    <w:p w14:paraId="62A906DF" w14:textId="77777777" w:rsidR="00CA3BE1" w:rsidRDefault="00CA3BE1" w:rsidP="00CA3BE1">
      <w:pPr>
        <w:pStyle w:val="ListParagraph"/>
        <w:numPr>
          <w:ilvl w:val="0"/>
          <w:numId w:val="2"/>
        </w:numPr>
      </w:pPr>
      <w:r>
        <w:t>Empowerment of participants to be leaders.</w:t>
      </w:r>
    </w:p>
    <w:p w14:paraId="09798B22" w14:textId="77777777" w:rsidR="00CF08D9" w:rsidRDefault="00CF08D9" w:rsidP="00CA3BE1">
      <w:pPr>
        <w:pStyle w:val="ListParagraph"/>
        <w:numPr>
          <w:ilvl w:val="0"/>
          <w:numId w:val="2"/>
        </w:numPr>
      </w:pPr>
      <w:r>
        <w:t>How can we make the framework flexible enough to apply in very different contexts (</w:t>
      </w:r>
      <w:proofErr w:type="gramStart"/>
      <w:r>
        <w:t>ex.</w:t>
      </w:r>
      <w:proofErr w:type="gramEnd"/>
      <w:r>
        <w:t xml:space="preserve">  South Coast vs specific CBO in Santa Clara)?</w:t>
      </w:r>
    </w:p>
    <w:p w14:paraId="16DB486F" w14:textId="77777777" w:rsidR="00CF08D9" w:rsidRDefault="00412EB6" w:rsidP="00CA3BE1">
      <w:pPr>
        <w:pStyle w:val="ListParagraph"/>
        <w:numPr>
          <w:ilvl w:val="0"/>
          <w:numId w:val="2"/>
        </w:numPr>
      </w:pPr>
      <w:r>
        <w:t>Empower immigrants with information (i.e. Puente de la Costa Sur: Zumba example)</w:t>
      </w:r>
    </w:p>
    <w:p w14:paraId="75767CD3" w14:textId="77777777" w:rsidR="00412EB6" w:rsidRDefault="00412EB6" w:rsidP="00CA3BE1">
      <w:pPr>
        <w:pStyle w:val="ListParagraph"/>
        <w:numPr>
          <w:ilvl w:val="0"/>
          <w:numId w:val="2"/>
        </w:numPr>
      </w:pPr>
      <w:r>
        <w:t>Framework can be flexible + adapted per situations</w:t>
      </w:r>
    </w:p>
    <w:p w14:paraId="5D9F94D3" w14:textId="77777777" w:rsidR="00CA3BE1" w:rsidRPr="00CF08D9" w:rsidRDefault="00CA3BE1">
      <w:pPr>
        <w:rPr>
          <w:u w:val="single"/>
        </w:rPr>
      </w:pPr>
      <w:r w:rsidRPr="00CF08D9">
        <w:rPr>
          <w:u w:val="single"/>
        </w:rPr>
        <w:t>Policy</w:t>
      </w:r>
    </w:p>
    <w:p w14:paraId="4E1D4B54" w14:textId="77777777" w:rsidR="008D3129" w:rsidRDefault="008D3129" w:rsidP="00CA3BE1">
      <w:pPr>
        <w:pStyle w:val="ListParagraph"/>
        <w:numPr>
          <w:ilvl w:val="0"/>
          <w:numId w:val="1"/>
        </w:numPr>
      </w:pPr>
      <w:r>
        <w:t>How does this influence policy?</w:t>
      </w:r>
    </w:p>
    <w:p w14:paraId="54DFA5D6" w14:textId="77777777" w:rsidR="008D3129" w:rsidRDefault="008D3129" w:rsidP="00CA3BE1">
      <w:pPr>
        <w:pStyle w:val="ListParagraph"/>
        <w:numPr>
          <w:ilvl w:val="0"/>
          <w:numId w:val="1"/>
        </w:numPr>
      </w:pPr>
      <w:r>
        <w:t>Need to present a region’s unified vision</w:t>
      </w:r>
    </w:p>
    <w:p w14:paraId="22E9F828" w14:textId="77777777" w:rsidR="008D3129" w:rsidRDefault="008D3129" w:rsidP="00CA3BE1">
      <w:pPr>
        <w:pStyle w:val="ListParagraph"/>
        <w:numPr>
          <w:ilvl w:val="0"/>
          <w:numId w:val="1"/>
        </w:numPr>
      </w:pPr>
      <w:r>
        <w:t>Communicate that integration supports workforce</w:t>
      </w:r>
    </w:p>
    <w:p w14:paraId="04E1E236" w14:textId="77777777" w:rsidR="00CA3BE1" w:rsidRDefault="00CA3BE1" w:rsidP="00CA3BE1">
      <w:pPr>
        <w:pStyle w:val="ListParagraph"/>
        <w:numPr>
          <w:ilvl w:val="0"/>
          <w:numId w:val="1"/>
        </w:numPr>
      </w:pPr>
      <w:r>
        <w:t>How to influence government and policy makers to support?</w:t>
      </w:r>
    </w:p>
    <w:p w14:paraId="68AFF6A0" w14:textId="77777777" w:rsidR="00CA3BE1" w:rsidRDefault="00CA3BE1" w:rsidP="00CA3BE1">
      <w:pPr>
        <w:pStyle w:val="ListParagraph"/>
        <w:numPr>
          <w:ilvl w:val="0"/>
          <w:numId w:val="1"/>
        </w:numPr>
      </w:pPr>
      <w:r>
        <w:t>How can government be (?)</w:t>
      </w:r>
    </w:p>
    <w:p w14:paraId="41953D21" w14:textId="77777777" w:rsidR="00CA3BE1" w:rsidRPr="00CF08D9" w:rsidRDefault="00CA3BE1" w:rsidP="00CA3BE1">
      <w:pPr>
        <w:rPr>
          <w:u w:val="single"/>
        </w:rPr>
      </w:pPr>
      <w:r w:rsidRPr="00CF08D9">
        <w:rPr>
          <w:u w:val="single"/>
        </w:rPr>
        <w:lastRenderedPageBreak/>
        <w:t xml:space="preserve">Goals and </w:t>
      </w:r>
      <w:r w:rsidR="00CF08D9" w:rsidRPr="00CF08D9">
        <w:rPr>
          <w:u w:val="single"/>
        </w:rPr>
        <w:t>Sub goals</w:t>
      </w:r>
    </w:p>
    <w:p w14:paraId="1556EF23" w14:textId="77777777" w:rsidR="00CA3BE1" w:rsidRDefault="00CA3BE1" w:rsidP="00CA3BE1">
      <w:pPr>
        <w:pStyle w:val="ListParagraph"/>
        <w:numPr>
          <w:ilvl w:val="0"/>
          <w:numId w:val="1"/>
        </w:numPr>
      </w:pPr>
      <w:r>
        <w:t>Clarify what providing for family is and how to quantify.</w:t>
      </w:r>
    </w:p>
    <w:p w14:paraId="4320C484" w14:textId="77777777" w:rsidR="00CA3BE1" w:rsidRDefault="00CA3BE1" w:rsidP="00CA3BE1">
      <w:pPr>
        <w:pStyle w:val="ListParagraph"/>
        <w:numPr>
          <w:ilvl w:val="0"/>
          <w:numId w:val="1"/>
        </w:numPr>
      </w:pPr>
      <w:r>
        <w:t>How can we drill down to other more specific goals (ex. How to get parents to go to student conference)</w:t>
      </w:r>
    </w:p>
    <w:p w14:paraId="5B1FDBA3" w14:textId="77777777" w:rsidR="00CA3BE1" w:rsidRDefault="00CA3BE1" w:rsidP="00CA3BE1">
      <w:pPr>
        <w:pStyle w:val="ListParagraph"/>
        <w:numPr>
          <w:ilvl w:val="0"/>
          <w:numId w:val="1"/>
        </w:numPr>
      </w:pPr>
      <w:r>
        <w:t xml:space="preserve">Break down broad goals (learn English) in to measurable </w:t>
      </w:r>
      <w:proofErr w:type="spellStart"/>
      <w:r>
        <w:t>subgoals</w:t>
      </w:r>
      <w:proofErr w:type="spellEnd"/>
    </w:p>
    <w:p w14:paraId="7039D454" w14:textId="77777777" w:rsidR="00CA3BE1" w:rsidRDefault="00CA3BE1" w:rsidP="00CA3BE1">
      <w:pPr>
        <w:pStyle w:val="ListParagraph"/>
        <w:numPr>
          <w:ilvl w:val="0"/>
          <w:numId w:val="1"/>
        </w:numPr>
      </w:pPr>
      <w:r>
        <w:t>How do these things connect?</w:t>
      </w:r>
    </w:p>
    <w:p w14:paraId="75938BBB" w14:textId="77777777" w:rsidR="006A477A" w:rsidRDefault="006A477A" w:rsidP="00CA3BE1">
      <w:pPr>
        <w:pStyle w:val="ListParagraph"/>
        <w:numPr>
          <w:ilvl w:val="0"/>
          <w:numId w:val="1"/>
        </w:numPr>
      </w:pPr>
      <w:r>
        <w:t>How do we identify a goal, let alone a smart goal?</w:t>
      </w:r>
    </w:p>
    <w:p w14:paraId="38647075" w14:textId="77777777" w:rsidR="00412EB6" w:rsidRDefault="00412EB6" w:rsidP="00CA3BE1">
      <w:pPr>
        <w:pStyle w:val="ListParagraph"/>
        <w:numPr>
          <w:ilvl w:val="0"/>
          <w:numId w:val="1"/>
        </w:numPr>
      </w:pPr>
      <w:r>
        <w:t>Would each agency use every sub-goal?</w:t>
      </w:r>
    </w:p>
    <w:p w14:paraId="003B0529" w14:textId="77777777" w:rsidR="00CA3BE1" w:rsidRPr="00CF08D9" w:rsidRDefault="00CA3BE1" w:rsidP="00CA3BE1">
      <w:pPr>
        <w:rPr>
          <w:u w:val="single"/>
        </w:rPr>
      </w:pPr>
      <w:r w:rsidRPr="00CF08D9">
        <w:rPr>
          <w:u w:val="single"/>
        </w:rPr>
        <w:t>Metrics</w:t>
      </w:r>
    </w:p>
    <w:p w14:paraId="7341A266" w14:textId="77777777" w:rsidR="008D3129" w:rsidRDefault="008D3129" w:rsidP="00CA3BE1">
      <w:pPr>
        <w:pStyle w:val="ListParagraph"/>
        <w:numPr>
          <w:ilvl w:val="0"/>
          <w:numId w:val="1"/>
        </w:numPr>
      </w:pPr>
      <w:r>
        <w:t>Advocate immigrant integration needs in data/planning</w:t>
      </w:r>
    </w:p>
    <w:p w14:paraId="38001F37" w14:textId="77777777" w:rsidR="008D3129" w:rsidRDefault="008D3129" w:rsidP="00CA3BE1">
      <w:pPr>
        <w:pStyle w:val="ListParagraph"/>
        <w:numPr>
          <w:ilvl w:val="0"/>
          <w:numId w:val="1"/>
        </w:numPr>
      </w:pPr>
      <w:r>
        <w:t>More input on metrics needed</w:t>
      </w:r>
    </w:p>
    <w:p w14:paraId="77BA4217" w14:textId="77777777" w:rsidR="00CA3BE1" w:rsidRDefault="00CA3BE1" w:rsidP="00CA3BE1">
      <w:pPr>
        <w:pStyle w:val="ListParagraph"/>
        <w:numPr>
          <w:ilvl w:val="0"/>
          <w:numId w:val="1"/>
        </w:numPr>
      </w:pPr>
      <w:r>
        <w:t>How do we get personal information?</w:t>
      </w:r>
    </w:p>
    <w:p w14:paraId="3F8666A4" w14:textId="77777777" w:rsidR="00CA3BE1" w:rsidRDefault="00CA3BE1" w:rsidP="00CA3BE1">
      <w:pPr>
        <w:pStyle w:val="ListParagraph"/>
        <w:numPr>
          <w:ilvl w:val="0"/>
          <w:numId w:val="1"/>
        </w:numPr>
      </w:pPr>
      <w:r>
        <w:t xml:space="preserve">Goal – having this collaborative work on aligning metrics + sharing best practices (identifying metrics)/resources on tracking and reporting </w:t>
      </w:r>
    </w:p>
    <w:p w14:paraId="221C65D7" w14:textId="77777777" w:rsidR="00CA3BE1" w:rsidRDefault="00CA3BE1" w:rsidP="00CA3BE1">
      <w:pPr>
        <w:pStyle w:val="ListParagraph"/>
        <w:numPr>
          <w:ilvl w:val="0"/>
          <w:numId w:val="1"/>
        </w:numPr>
      </w:pPr>
      <w:r>
        <w:t>How do we use multifaceted metrics to show success?</w:t>
      </w:r>
    </w:p>
    <w:p w14:paraId="367BAECA" w14:textId="77777777" w:rsidR="00CA3BE1" w:rsidRDefault="00CA3BE1" w:rsidP="00CA3BE1">
      <w:pPr>
        <w:pStyle w:val="ListParagraph"/>
        <w:numPr>
          <w:ilvl w:val="0"/>
          <w:numId w:val="1"/>
        </w:numPr>
      </w:pPr>
      <w:r>
        <w:t>Is success self-defined or do the students need to hit multiple metrics?</w:t>
      </w:r>
    </w:p>
    <w:p w14:paraId="41ED5260" w14:textId="77777777" w:rsidR="00CA3BE1" w:rsidRDefault="00CA3BE1" w:rsidP="00CA3BE1">
      <w:pPr>
        <w:pStyle w:val="ListParagraph"/>
        <w:numPr>
          <w:ilvl w:val="0"/>
          <w:numId w:val="1"/>
        </w:numPr>
      </w:pPr>
      <w:r>
        <w:t>How do these metrics work in resource-rich vs resource-poor communities?</w:t>
      </w:r>
    </w:p>
    <w:p w14:paraId="487E024B" w14:textId="77777777" w:rsidR="00CA3BE1" w:rsidRDefault="00CA3BE1" w:rsidP="00CA3BE1">
      <w:pPr>
        <w:pStyle w:val="ListParagraph"/>
        <w:numPr>
          <w:ilvl w:val="0"/>
          <w:numId w:val="1"/>
        </w:numPr>
      </w:pPr>
      <w:r>
        <w:t>Who uses the metrics? Can immigrants do it themselves? Do we need case management/navigation for each? Does that undermine strengths-based approach?</w:t>
      </w:r>
    </w:p>
    <w:p w14:paraId="252AD3C9" w14:textId="77777777" w:rsidR="00CA3BE1" w:rsidRDefault="00CA3BE1" w:rsidP="00CA3BE1">
      <w:pPr>
        <w:pStyle w:val="ListParagraph"/>
        <w:numPr>
          <w:ilvl w:val="0"/>
          <w:numId w:val="1"/>
        </w:numPr>
      </w:pPr>
      <w:r>
        <w:t>Data – how do we track successes/clients across different ‘touch points?’</w:t>
      </w:r>
    </w:p>
    <w:p w14:paraId="770B8601" w14:textId="77777777" w:rsidR="00CF08D9" w:rsidRDefault="00CF08D9" w:rsidP="00CA3BE1">
      <w:pPr>
        <w:pStyle w:val="ListParagraph"/>
        <w:numPr>
          <w:ilvl w:val="0"/>
          <w:numId w:val="1"/>
        </w:numPr>
      </w:pPr>
      <w:r>
        <w:t>Economic contributions data</w:t>
      </w:r>
    </w:p>
    <w:p w14:paraId="1020D937" w14:textId="77777777" w:rsidR="00CF08D9" w:rsidRDefault="00CF08D9" w:rsidP="00CA3BE1">
      <w:pPr>
        <w:pStyle w:val="ListParagraph"/>
        <w:numPr>
          <w:ilvl w:val="0"/>
          <w:numId w:val="1"/>
        </w:numPr>
      </w:pPr>
      <w:r>
        <w:t>Are there stats on 1</w:t>
      </w:r>
      <w:r w:rsidRPr="00CF08D9">
        <w:rPr>
          <w:vertAlign w:val="superscript"/>
        </w:rPr>
        <w:t>st</w:t>
      </w:r>
      <w:r>
        <w:t xml:space="preserve"> language literacy (Yes – in adult </w:t>
      </w:r>
      <w:proofErr w:type="spellStart"/>
      <w:r>
        <w:t>ed</w:t>
      </w:r>
      <w:proofErr w:type="spellEnd"/>
      <w:r>
        <w:t xml:space="preserve"> report to CDE / Plaza </w:t>
      </w:r>
      <w:proofErr w:type="spellStart"/>
      <w:r>
        <w:t>Communitaria</w:t>
      </w:r>
      <w:proofErr w:type="spellEnd"/>
      <w:r>
        <w:t xml:space="preserve"> – K-8 curriculum for Spanish speakers</w:t>
      </w:r>
    </w:p>
    <w:p w14:paraId="5739C867" w14:textId="77777777" w:rsidR="00CF08D9" w:rsidRDefault="00CF08D9" w:rsidP="00CA3BE1">
      <w:pPr>
        <w:pStyle w:val="ListParagraph"/>
        <w:numPr>
          <w:ilvl w:val="0"/>
          <w:numId w:val="1"/>
        </w:numPr>
      </w:pPr>
      <w:r>
        <w:t>Brainstorm metrics</w:t>
      </w:r>
    </w:p>
    <w:p w14:paraId="5ECA04D0" w14:textId="77777777" w:rsidR="000160DA" w:rsidRDefault="000160DA" w:rsidP="000160DA"/>
    <w:p w14:paraId="072780E6" w14:textId="77777777" w:rsidR="000160DA" w:rsidRDefault="000160DA" w:rsidP="000160DA"/>
    <w:p w14:paraId="1188A929" w14:textId="77777777" w:rsidR="000160DA" w:rsidRPr="00CA3BE1" w:rsidRDefault="000160DA" w:rsidP="000160DA"/>
    <w:p w14:paraId="42CE46D0" w14:textId="77777777" w:rsidR="0077033A" w:rsidRDefault="0077033A">
      <w:pPr>
        <w:rPr>
          <w:b/>
          <w:u w:val="single"/>
        </w:rPr>
      </w:pPr>
      <w:r w:rsidRPr="00CF08D9">
        <w:rPr>
          <w:b/>
          <w:u w:val="single"/>
        </w:rPr>
        <w:lastRenderedPageBreak/>
        <w:t>Feedback on uses by audience</w:t>
      </w:r>
    </w:p>
    <w:p w14:paraId="7E7F66E3" w14:textId="77777777" w:rsidR="009F6595" w:rsidRDefault="009F6595">
      <w:pPr>
        <w:rPr>
          <w:i/>
        </w:rPr>
      </w:pPr>
      <w:r w:rsidRPr="009F6595">
        <w:rPr>
          <w:b/>
          <w:i/>
          <w:u w:val="single"/>
        </w:rPr>
        <w:t xml:space="preserve">Question: </w:t>
      </w:r>
      <w:r w:rsidRPr="009F6595">
        <w:rPr>
          <w:i/>
        </w:rPr>
        <w:t>Brainstorm potential uses for the Immigrant Integration Framework for each of the roles listed. How would you use the framework in your current role?</w:t>
      </w:r>
    </w:p>
    <w:p w14:paraId="789AFDAF" w14:textId="77777777" w:rsidR="00051E48" w:rsidRDefault="00051E48">
      <w:pPr>
        <w:rPr>
          <w:i/>
        </w:rPr>
      </w:pPr>
      <w:r w:rsidRPr="00051E48">
        <w:rPr>
          <w:i/>
          <w:highlight w:val="yellow"/>
        </w:rPr>
        <w:t xml:space="preserve">I suggest taking this out of the table format so that </w:t>
      </w:r>
      <w:proofErr w:type="gramStart"/>
      <w:r w:rsidRPr="00051E48">
        <w:rPr>
          <w:i/>
          <w:highlight w:val="yellow"/>
        </w:rPr>
        <w:t>its</w:t>
      </w:r>
      <w:proofErr w:type="gramEnd"/>
      <w:r w:rsidRPr="00051E48">
        <w:rPr>
          <w:i/>
          <w:highlight w:val="yellow"/>
        </w:rPr>
        <w:t xml:space="preserve"> easier to read and understand. Right now the material is compressed and breaks across pages</w:t>
      </w:r>
      <w:r>
        <w:rPr>
          <w:i/>
          <w:highlight w:val="yellow"/>
        </w:rPr>
        <w:t>. This is our opportunity to analyze and synthesize the meaning from the meeting. This is a key step to make the results usable for our ongoing development of the IIP</w:t>
      </w:r>
      <w:r w:rsidRPr="00051E48">
        <w:rPr>
          <w:i/>
          <w:highlight w:val="yellow"/>
        </w:rPr>
        <w:t>.</w:t>
      </w:r>
      <w:r>
        <w:rPr>
          <w:i/>
        </w:rPr>
        <w:t xml:space="preserve"> </w:t>
      </w:r>
      <w:r w:rsidRPr="00051E48">
        <w:rPr>
          <w:i/>
          <w:highlight w:val="yellow"/>
        </w:rPr>
        <w:t>Here is an example:</w:t>
      </w:r>
    </w:p>
    <w:p w14:paraId="6D032014" w14:textId="77777777" w:rsidR="00051E48" w:rsidRDefault="00051E48" w:rsidP="00051E48">
      <w:pPr>
        <w:pStyle w:val="Heading1"/>
      </w:pPr>
      <w:r>
        <w:t>Classroom Strategies</w:t>
      </w:r>
    </w:p>
    <w:p w14:paraId="2BF282B2" w14:textId="77777777" w:rsidR="00051E48" w:rsidRDefault="00051E48" w:rsidP="00051E48">
      <w:pPr>
        <w:pStyle w:val="Heading2"/>
      </w:pPr>
      <w:r>
        <w:t>Overall Themes</w:t>
      </w:r>
    </w:p>
    <w:p w14:paraId="118CC201" w14:textId="77777777" w:rsidR="00051E48" w:rsidRDefault="00051E48" w:rsidP="00051E48">
      <w:r>
        <w:t>Several broad themes emerged from participants’ discussion of classroom strategies:</w:t>
      </w:r>
    </w:p>
    <w:p w14:paraId="5FFB63F2" w14:textId="77777777" w:rsidR="00051E48" w:rsidRPr="00051E48" w:rsidRDefault="00051E48" w:rsidP="00051E48">
      <w:pPr>
        <w:pStyle w:val="List"/>
      </w:pPr>
      <w:r w:rsidRPr="00051E48">
        <w:rPr>
          <w:b/>
          <w:i/>
        </w:rPr>
        <w:t>1.</w:t>
      </w:r>
      <w:r w:rsidRPr="00051E48">
        <w:rPr>
          <w:b/>
          <w:i/>
        </w:rPr>
        <w:tab/>
      </w:r>
      <w:r w:rsidR="00C6630E">
        <w:rPr>
          <w:b/>
          <w:i/>
        </w:rPr>
        <w:t>Integrate IIP topics in c</w:t>
      </w:r>
      <w:r w:rsidRPr="00051E48">
        <w:rPr>
          <w:b/>
          <w:i/>
        </w:rPr>
        <w:t>urriculum de</w:t>
      </w:r>
      <w:bookmarkStart w:id="0" w:name="_GoBack"/>
      <w:bookmarkEnd w:id="0"/>
      <w:r w:rsidRPr="00051E48">
        <w:rPr>
          <w:b/>
          <w:i/>
        </w:rPr>
        <w:t>sign</w:t>
      </w:r>
      <w:r>
        <w:rPr>
          <w:b/>
          <w:i/>
        </w:rPr>
        <w:t xml:space="preserve"> and</w:t>
      </w:r>
      <w:r w:rsidRPr="00051E48">
        <w:rPr>
          <w:b/>
          <w:i/>
        </w:rPr>
        <w:t xml:space="preserve"> contextualized lessons</w:t>
      </w:r>
      <w:r>
        <w:rPr>
          <w:b/>
          <w:i/>
        </w:rPr>
        <w:t>:</w:t>
      </w:r>
      <w:r>
        <w:t xml:space="preserve"> Participants</w:t>
      </w:r>
      <w:r w:rsidR="007A444D">
        <w:t>’</w:t>
      </w:r>
      <w:r>
        <w:t xml:space="preserve"> main suggestion was to use the IIP to generate lesson plans on immigrant integration topics. For example, a unit could focus on how to get a driver’s license or opportunities to develop financial stability. </w:t>
      </w:r>
    </w:p>
    <w:p w14:paraId="4A3634F9" w14:textId="77777777" w:rsidR="00051E48" w:rsidRDefault="00051E48" w:rsidP="00051E48">
      <w:pPr>
        <w:pStyle w:val="List"/>
      </w:pPr>
    </w:p>
    <w:p w14:paraId="1C9B0A2D" w14:textId="77777777" w:rsidR="00051E48" w:rsidRDefault="00051E48" w:rsidP="00051E48">
      <w:pPr>
        <w:pStyle w:val="List"/>
      </w:pPr>
      <w:r w:rsidRPr="00051E48">
        <w:rPr>
          <w:b/>
          <w:i/>
        </w:rPr>
        <w:t>2.</w:t>
      </w:r>
      <w:r w:rsidRPr="00051E48">
        <w:rPr>
          <w:b/>
          <w:i/>
        </w:rPr>
        <w:tab/>
      </w:r>
      <w:r w:rsidR="00C6630E">
        <w:rPr>
          <w:b/>
          <w:i/>
        </w:rPr>
        <w:t xml:space="preserve">Collaborate with outside experts to </w:t>
      </w:r>
      <w:r w:rsidR="007A444D">
        <w:rPr>
          <w:b/>
          <w:i/>
        </w:rPr>
        <w:t>integrate</w:t>
      </w:r>
      <w:r w:rsidR="00C6630E">
        <w:rPr>
          <w:b/>
          <w:i/>
        </w:rPr>
        <w:t xml:space="preserve"> IIP into </w:t>
      </w:r>
      <w:r w:rsidR="007A444D">
        <w:rPr>
          <w:b/>
          <w:i/>
        </w:rPr>
        <w:t>learning</w:t>
      </w:r>
      <w:r w:rsidR="00C6630E">
        <w:rPr>
          <w:b/>
          <w:i/>
        </w:rPr>
        <w:t xml:space="preserve">: </w:t>
      </w:r>
      <w:r w:rsidR="007A444D">
        <w:t xml:space="preserve">Participants’ noted that ESL teachers do not need to “do it all” and become experts in all aspects of the IIP. Instead they can partner with outside experts. Options include holding workshops outside or class modules. In this strategy the ESL teachers have the role of ensuring that the outside presenters present topics at the level of need of the students, and at an appropriate language level. For example, for low-income adults financial literacy needs to be about the basics of opening bank accounts and establishing credit, as opposed to stock and bond trading. </w:t>
      </w:r>
    </w:p>
    <w:p w14:paraId="02E23266" w14:textId="77777777" w:rsidR="007A444D" w:rsidRPr="007A444D" w:rsidRDefault="007A444D" w:rsidP="00051E48">
      <w:pPr>
        <w:pStyle w:val="List"/>
      </w:pPr>
    </w:p>
    <w:p w14:paraId="3AB4228F" w14:textId="77777777" w:rsidR="00051E48" w:rsidRPr="00051E48" w:rsidRDefault="00051E48" w:rsidP="00051E48">
      <w:pPr>
        <w:pStyle w:val="List"/>
        <w:rPr>
          <w:b/>
          <w:i/>
        </w:rPr>
      </w:pPr>
      <w:r w:rsidRPr="00051E48">
        <w:rPr>
          <w:b/>
          <w:i/>
        </w:rPr>
        <w:t>3.</w:t>
      </w:r>
      <w:r w:rsidRPr="00051E48">
        <w:rPr>
          <w:b/>
          <w:i/>
        </w:rPr>
        <w:tab/>
        <w:t>Create awareness</w:t>
      </w:r>
    </w:p>
    <w:p w14:paraId="2B9EA7F0" w14:textId="77777777" w:rsidR="00051E48" w:rsidRDefault="00051E48" w:rsidP="00051E48">
      <w:pPr>
        <w:pStyle w:val="List"/>
      </w:pPr>
    </w:p>
    <w:p w14:paraId="009D6075" w14:textId="77777777" w:rsidR="00051E48" w:rsidRPr="00051E48" w:rsidRDefault="00051E48" w:rsidP="00051E48">
      <w:pPr>
        <w:pStyle w:val="List"/>
        <w:rPr>
          <w:b/>
          <w:i/>
        </w:rPr>
      </w:pPr>
      <w:r w:rsidRPr="00051E48">
        <w:rPr>
          <w:b/>
          <w:i/>
        </w:rPr>
        <w:t>4.</w:t>
      </w:r>
      <w:r w:rsidRPr="00051E48">
        <w:rPr>
          <w:b/>
          <w:i/>
        </w:rPr>
        <w:tab/>
        <w:t>Infuse metrics in classes</w:t>
      </w:r>
    </w:p>
    <w:p w14:paraId="308A19CF" w14:textId="77777777" w:rsidR="00051E48" w:rsidRDefault="00051E48" w:rsidP="00051E48">
      <w:pPr>
        <w:pStyle w:val="Heading2"/>
      </w:pPr>
      <w:r>
        <w:t>Detailed Comments</w:t>
      </w:r>
    </w:p>
    <w:p w14:paraId="3D0CE19C" w14:textId="77777777" w:rsidR="007A444D" w:rsidRPr="007A444D" w:rsidRDefault="007A444D" w:rsidP="007A444D">
      <w:r>
        <w:t>Participants’ detailed comments are presented below:</w:t>
      </w:r>
    </w:p>
    <w:p w14:paraId="3237E09F" w14:textId="77777777" w:rsidR="007A444D" w:rsidRDefault="007A444D" w:rsidP="007A444D">
      <w:pPr>
        <w:pStyle w:val="Heading3"/>
      </w:pPr>
      <w:r>
        <w:lastRenderedPageBreak/>
        <w:t>Curriculum</w:t>
      </w:r>
    </w:p>
    <w:p w14:paraId="24B105BC" w14:textId="77777777" w:rsidR="00051E48" w:rsidRDefault="00051E48" w:rsidP="007A444D">
      <w:pPr>
        <w:pStyle w:val="ListBullet"/>
      </w:pPr>
      <w:r>
        <w:t>Relevant lesson content</w:t>
      </w:r>
      <w:r w:rsidR="00A06227">
        <w:t>; contextualization</w:t>
      </w:r>
      <w:r w:rsidR="007A444D">
        <w:t xml:space="preserve"> (3)</w:t>
      </w:r>
    </w:p>
    <w:p w14:paraId="3635CC33" w14:textId="77777777" w:rsidR="00A06227" w:rsidRDefault="00A06227" w:rsidP="00A06227">
      <w:pPr>
        <w:pStyle w:val="ListBullet"/>
      </w:pPr>
      <w:r>
        <w:t>Curriculum design (3)</w:t>
      </w:r>
    </w:p>
    <w:p w14:paraId="48E77E45" w14:textId="77777777" w:rsidR="007A444D" w:rsidRDefault="007A444D" w:rsidP="007A444D">
      <w:pPr>
        <w:pStyle w:val="ListBullet"/>
      </w:pPr>
      <w:r>
        <w:t>Integrating language instruction to address broader topics/areas to succeed for students</w:t>
      </w:r>
    </w:p>
    <w:p w14:paraId="73E3EA51" w14:textId="77777777" w:rsidR="00A06227" w:rsidRDefault="00051E48" w:rsidP="00A06227">
      <w:pPr>
        <w:pStyle w:val="ListBullet"/>
      </w:pPr>
      <w:r>
        <w:t xml:space="preserve">Leverage lessons to incorporate </w:t>
      </w:r>
      <w:r w:rsidRPr="00412EB6">
        <w:rPr>
          <w:u w:val="single"/>
        </w:rPr>
        <w:t>all</w:t>
      </w:r>
      <w:r>
        <w:t xml:space="preserve"> topics and skills</w:t>
      </w:r>
      <w:r w:rsidR="00A06227" w:rsidRPr="00A06227">
        <w:t xml:space="preserve"> </w:t>
      </w:r>
    </w:p>
    <w:p w14:paraId="09A109AF" w14:textId="77777777" w:rsidR="00051E48" w:rsidRDefault="00A06227" w:rsidP="00A06227">
      <w:pPr>
        <w:pStyle w:val="ListBullet"/>
      </w:pPr>
      <w:r>
        <w:t>Training</w:t>
      </w:r>
    </w:p>
    <w:p w14:paraId="01FD338D" w14:textId="77777777" w:rsidR="007A444D" w:rsidRDefault="007A444D" w:rsidP="007A444D">
      <w:pPr>
        <w:pStyle w:val="Heading3"/>
      </w:pPr>
      <w:r>
        <w:t>Pedagogy</w:t>
      </w:r>
    </w:p>
    <w:p w14:paraId="69AF6BCE" w14:textId="77777777" w:rsidR="007A444D" w:rsidRDefault="007A444D" w:rsidP="007A444D">
      <w:pPr>
        <w:pStyle w:val="ListBullet"/>
      </w:pPr>
      <w:r>
        <w:t>Bring in experts based on framework to address specific needs</w:t>
      </w:r>
    </w:p>
    <w:p w14:paraId="09C7B7E6" w14:textId="77777777" w:rsidR="007A444D" w:rsidRDefault="007A444D" w:rsidP="007A444D">
      <w:pPr>
        <w:pStyle w:val="ListBullet"/>
      </w:pPr>
      <w:r>
        <w:t>Affects teaching strategies</w:t>
      </w:r>
    </w:p>
    <w:p w14:paraId="4DE6B8E9" w14:textId="77777777" w:rsidR="007A444D" w:rsidRDefault="007A444D" w:rsidP="007A444D">
      <w:pPr>
        <w:pStyle w:val="Heading3"/>
      </w:pPr>
      <w:r>
        <w:t>Assessment</w:t>
      </w:r>
    </w:p>
    <w:p w14:paraId="2750B1FD" w14:textId="77777777" w:rsidR="007A444D" w:rsidRDefault="007A444D" w:rsidP="007A444D">
      <w:pPr>
        <w:pStyle w:val="ListBullet"/>
      </w:pPr>
      <w:r>
        <w:t xml:space="preserve">Motivation </w:t>
      </w:r>
    </w:p>
    <w:p w14:paraId="5DC90D9A" w14:textId="77777777" w:rsidR="007A444D" w:rsidRDefault="007A444D" w:rsidP="007A444D">
      <w:pPr>
        <w:pStyle w:val="ListBullet"/>
      </w:pPr>
      <w:r>
        <w:t>Assessment</w:t>
      </w:r>
    </w:p>
    <w:p w14:paraId="051BACDC" w14:textId="77777777" w:rsidR="007A444D" w:rsidRDefault="007A444D" w:rsidP="007A444D">
      <w:pPr>
        <w:pStyle w:val="Heading3"/>
      </w:pPr>
      <w:r>
        <w:t>Other</w:t>
      </w:r>
    </w:p>
    <w:p w14:paraId="11C31438" w14:textId="77777777" w:rsidR="00051E48" w:rsidRDefault="00051E48" w:rsidP="007A444D">
      <w:pPr>
        <w:pStyle w:val="ListBullet"/>
      </w:pPr>
      <w:r>
        <w:t>Adult ed</w:t>
      </w:r>
      <w:r w:rsidR="00A06227">
        <w:t>ucation</w:t>
      </w:r>
      <w:r>
        <w:t xml:space="preserve"> 8 metrics already in place</w:t>
      </w:r>
    </w:p>
    <w:p w14:paraId="03EB66D7" w14:textId="77777777" w:rsidR="00051E48" w:rsidRDefault="00051E48" w:rsidP="007A444D">
      <w:pPr>
        <w:pStyle w:val="ListBullet"/>
      </w:pPr>
      <w:r>
        <w:t>C</w:t>
      </w:r>
      <w:r w:rsidR="00A06227">
        <w:t xml:space="preserve">ommunity colleges can </w:t>
      </w:r>
      <w:r>
        <w:t>learn from adult ed</w:t>
      </w:r>
      <w:r w:rsidR="00A06227">
        <w:t>ucation practices</w:t>
      </w:r>
    </w:p>
    <w:p w14:paraId="78D4E5F2" w14:textId="77777777" w:rsidR="00051E48" w:rsidRDefault="00051E48">
      <w:pPr>
        <w:rPr>
          <w:i/>
        </w:rPr>
      </w:pPr>
    </w:p>
    <w:p w14:paraId="1A867CB0" w14:textId="77777777" w:rsidR="00051E48" w:rsidRPr="009F6595" w:rsidRDefault="00051E48">
      <w:pPr>
        <w:rPr>
          <w:i/>
        </w:rPr>
      </w:pPr>
    </w:p>
    <w:tbl>
      <w:tblPr>
        <w:tblStyle w:val="TableGrid"/>
        <w:tblW w:w="0" w:type="auto"/>
        <w:tblLook w:val="04A0" w:firstRow="1" w:lastRow="0" w:firstColumn="1" w:lastColumn="0" w:noHBand="0" w:noVBand="1"/>
      </w:tblPr>
      <w:tblGrid>
        <w:gridCol w:w="2394"/>
        <w:gridCol w:w="2516"/>
        <w:gridCol w:w="2975"/>
        <w:gridCol w:w="2786"/>
      </w:tblGrid>
      <w:tr w:rsidR="000A24D6" w14:paraId="7294CF53" w14:textId="77777777" w:rsidTr="00763B6F">
        <w:tc>
          <w:tcPr>
            <w:tcW w:w="2394" w:type="dxa"/>
          </w:tcPr>
          <w:p w14:paraId="346A2482" w14:textId="77777777" w:rsidR="00763B6F" w:rsidRPr="000A24D6" w:rsidRDefault="00763B6F"/>
        </w:tc>
        <w:tc>
          <w:tcPr>
            <w:tcW w:w="2394" w:type="dxa"/>
          </w:tcPr>
          <w:p w14:paraId="67076E62" w14:textId="77777777" w:rsidR="00763B6F" w:rsidRPr="000A24D6" w:rsidRDefault="00763B6F">
            <w:r w:rsidRPr="000A24D6">
              <w:t>Classroom strategies</w:t>
            </w:r>
          </w:p>
        </w:tc>
        <w:tc>
          <w:tcPr>
            <w:tcW w:w="2394" w:type="dxa"/>
          </w:tcPr>
          <w:p w14:paraId="232299AB" w14:textId="77777777" w:rsidR="00763B6F" w:rsidRPr="000A24D6" w:rsidRDefault="00763B6F">
            <w:r w:rsidRPr="000A24D6">
              <w:t>Counselors/advisors/transition specialists/case management</w:t>
            </w:r>
          </w:p>
        </w:tc>
        <w:tc>
          <w:tcPr>
            <w:tcW w:w="2394" w:type="dxa"/>
          </w:tcPr>
          <w:p w14:paraId="016DF676" w14:textId="77777777" w:rsidR="00763B6F" w:rsidRPr="000A24D6" w:rsidRDefault="00051E48">
            <w:r>
              <w:t>Administrators/Program managers</w:t>
            </w:r>
          </w:p>
        </w:tc>
      </w:tr>
      <w:tr w:rsidR="000A24D6" w14:paraId="078B02E6" w14:textId="77777777" w:rsidTr="00763B6F">
        <w:tc>
          <w:tcPr>
            <w:tcW w:w="2394" w:type="dxa"/>
          </w:tcPr>
          <w:p w14:paraId="51E2A7C7" w14:textId="77777777" w:rsidR="00763B6F" w:rsidRPr="000A24D6" w:rsidRDefault="00763B6F">
            <w:r w:rsidRPr="000A24D6">
              <w:t>Overall themes</w:t>
            </w:r>
          </w:p>
        </w:tc>
        <w:tc>
          <w:tcPr>
            <w:tcW w:w="2394" w:type="dxa"/>
          </w:tcPr>
          <w:p w14:paraId="7F4B4FA3" w14:textId="77777777" w:rsidR="00763B6F" w:rsidRDefault="008D3129">
            <w:r>
              <w:t>Curriculum design, contextualized lessons</w:t>
            </w:r>
          </w:p>
          <w:p w14:paraId="073B11F6" w14:textId="77777777" w:rsidR="008D3129" w:rsidRDefault="008D3129"/>
          <w:p w14:paraId="002CB3A8" w14:textId="77777777" w:rsidR="008D3129" w:rsidRDefault="008D3129">
            <w:r>
              <w:t>Have expert workshops in class</w:t>
            </w:r>
          </w:p>
          <w:p w14:paraId="4DF4EABA" w14:textId="77777777" w:rsidR="008D3129" w:rsidRDefault="008D3129" w:rsidP="008D3129">
            <w:pPr>
              <w:pStyle w:val="ListParagraph"/>
              <w:numPr>
                <w:ilvl w:val="0"/>
                <w:numId w:val="4"/>
              </w:numPr>
            </w:pPr>
            <w:r>
              <w:t>ESL helps translate</w:t>
            </w:r>
          </w:p>
          <w:p w14:paraId="47DDD257" w14:textId="77777777" w:rsidR="008D3129" w:rsidRDefault="008D3129" w:rsidP="008D3129">
            <w:pPr>
              <w:pStyle w:val="ListParagraph"/>
              <w:numPr>
                <w:ilvl w:val="0"/>
                <w:numId w:val="4"/>
              </w:numPr>
            </w:pPr>
            <w:r>
              <w:t xml:space="preserve">Tri-lingual </w:t>
            </w:r>
            <w:r>
              <w:lastRenderedPageBreak/>
              <w:t>presentations</w:t>
            </w:r>
          </w:p>
          <w:p w14:paraId="23DB23A2" w14:textId="77777777" w:rsidR="008D3129" w:rsidRDefault="008D3129" w:rsidP="008D3129"/>
          <w:p w14:paraId="28F2B108" w14:textId="77777777" w:rsidR="008D3129" w:rsidRDefault="008D3129" w:rsidP="008D3129">
            <w:r>
              <w:t>Create awareness</w:t>
            </w:r>
          </w:p>
          <w:p w14:paraId="017E35B5" w14:textId="77777777" w:rsidR="000160DA" w:rsidRDefault="000160DA" w:rsidP="008D3129"/>
          <w:p w14:paraId="61DF2443" w14:textId="77777777" w:rsidR="008D3129" w:rsidRPr="000A24D6" w:rsidRDefault="008D3129">
            <w:r>
              <w:t>Infuse metrics in classes</w:t>
            </w:r>
          </w:p>
        </w:tc>
        <w:tc>
          <w:tcPr>
            <w:tcW w:w="2394" w:type="dxa"/>
          </w:tcPr>
          <w:p w14:paraId="487F116E" w14:textId="77777777" w:rsidR="00763B6F" w:rsidRDefault="008D3129">
            <w:r>
              <w:lastRenderedPageBreak/>
              <w:t>Dialog with students</w:t>
            </w:r>
          </w:p>
          <w:p w14:paraId="4DCC8E43" w14:textId="77777777" w:rsidR="0083354D" w:rsidRDefault="0083354D"/>
          <w:p w14:paraId="3B7A905C" w14:textId="77777777" w:rsidR="0083354D" w:rsidRDefault="0083354D">
            <w:r>
              <w:t>Goal setting tool</w:t>
            </w:r>
          </w:p>
          <w:p w14:paraId="6800E21A" w14:textId="77777777" w:rsidR="0083354D" w:rsidRDefault="0083354D"/>
          <w:p w14:paraId="04EEE0A2" w14:textId="77777777" w:rsidR="0083354D" w:rsidRDefault="0083354D">
            <w:r>
              <w:t>Referral tool</w:t>
            </w:r>
          </w:p>
          <w:p w14:paraId="5B2C4A84" w14:textId="77777777" w:rsidR="008D3129" w:rsidRDefault="008D3129"/>
          <w:p w14:paraId="4D33957A" w14:textId="77777777" w:rsidR="008D3129" w:rsidRDefault="008D3129"/>
          <w:p w14:paraId="4EFA35E5" w14:textId="77777777" w:rsidR="008D3129" w:rsidRPr="000A24D6" w:rsidRDefault="008D3129"/>
        </w:tc>
        <w:tc>
          <w:tcPr>
            <w:tcW w:w="2394" w:type="dxa"/>
          </w:tcPr>
          <w:p w14:paraId="6FF28474" w14:textId="77777777" w:rsidR="00763B6F" w:rsidRDefault="008D3129">
            <w:r>
              <w:t>Structured processes</w:t>
            </w:r>
            <w:r w:rsidR="0083354D">
              <w:t xml:space="preserve"> for integration of services</w:t>
            </w:r>
          </w:p>
          <w:p w14:paraId="45D0566B" w14:textId="77777777" w:rsidR="008D3129" w:rsidRDefault="008D3129" w:rsidP="008D3129">
            <w:pPr>
              <w:pStyle w:val="ListParagraph"/>
              <w:numPr>
                <w:ilvl w:val="0"/>
                <w:numId w:val="4"/>
              </w:numPr>
            </w:pPr>
            <w:r>
              <w:t>Partners</w:t>
            </w:r>
          </w:p>
          <w:p w14:paraId="64901F82" w14:textId="77777777" w:rsidR="0083354D" w:rsidRDefault="008D3129" w:rsidP="0083354D">
            <w:pPr>
              <w:pStyle w:val="ListParagraph"/>
              <w:numPr>
                <w:ilvl w:val="0"/>
                <w:numId w:val="4"/>
              </w:numPr>
            </w:pPr>
            <w:r>
              <w:t>Connect the dots</w:t>
            </w:r>
          </w:p>
          <w:p w14:paraId="0815B9DD" w14:textId="77777777" w:rsidR="0083354D" w:rsidRDefault="0083354D" w:rsidP="0083354D">
            <w:pPr>
              <w:pStyle w:val="ListParagraph"/>
              <w:numPr>
                <w:ilvl w:val="0"/>
                <w:numId w:val="4"/>
              </w:numPr>
            </w:pPr>
            <w:r>
              <w:t>collaboration</w:t>
            </w:r>
          </w:p>
          <w:p w14:paraId="4487FB86" w14:textId="77777777" w:rsidR="008D3129" w:rsidRDefault="008D3129" w:rsidP="008D3129"/>
          <w:p w14:paraId="2FC90BE9" w14:textId="77777777" w:rsidR="008D3129" w:rsidRDefault="008D3129" w:rsidP="008D3129">
            <w:r>
              <w:t>Leverage resources</w:t>
            </w:r>
          </w:p>
          <w:p w14:paraId="4EDAC761" w14:textId="77777777" w:rsidR="008D3129" w:rsidRDefault="008D3129" w:rsidP="008D3129">
            <w:pPr>
              <w:pStyle w:val="ListParagraph"/>
              <w:numPr>
                <w:ilvl w:val="0"/>
                <w:numId w:val="4"/>
              </w:numPr>
            </w:pPr>
            <w:r>
              <w:t>CBOs</w:t>
            </w:r>
          </w:p>
          <w:p w14:paraId="3A1FB6FF" w14:textId="77777777" w:rsidR="008D3129" w:rsidRDefault="008D3129" w:rsidP="008D3129">
            <w:pPr>
              <w:pStyle w:val="ListParagraph"/>
              <w:numPr>
                <w:ilvl w:val="0"/>
                <w:numId w:val="4"/>
              </w:numPr>
            </w:pPr>
            <w:r>
              <w:lastRenderedPageBreak/>
              <w:t>EL Civics</w:t>
            </w:r>
          </w:p>
          <w:p w14:paraId="6DBC178C" w14:textId="77777777" w:rsidR="008D3129" w:rsidRDefault="008D3129" w:rsidP="008D3129"/>
          <w:p w14:paraId="63E03790" w14:textId="77777777" w:rsidR="0083354D" w:rsidRDefault="0083354D" w:rsidP="008D3129">
            <w:r>
              <w:t xml:space="preserve">Opportunities for professional development </w:t>
            </w:r>
          </w:p>
          <w:p w14:paraId="2BC08A1F" w14:textId="77777777" w:rsidR="0083354D" w:rsidRDefault="0083354D" w:rsidP="008D3129"/>
          <w:p w14:paraId="147F95F0" w14:textId="77777777" w:rsidR="008D3129" w:rsidRDefault="008D3129" w:rsidP="008D3129">
            <w:r>
              <w:t>Advocate to include II in data system</w:t>
            </w:r>
          </w:p>
          <w:p w14:paraId="7DA7E762" w14:textId="77777777" w:rsidR="008D3129" w:rsidRDefault="008D3129" w:rsidP="008D3129"/>
          <w:p w14:paraId="2D649A95" w14:textId="77777777" w:rsidR="008D3129" w:rsidRPr="000A24D6" w:rsidRDefault="008D3129" w:rsidP="008D3129">
            <w:r>
              <w:t>Recognition, certificates, awards</w:t>
            </w:r>
          </w:p>
        </w:tc>
      </w:tr>
      <w:tr w:rsidR="000A24D6" w14:paraId="7F8065EE" w14:textId="77777777" w:rsidTr="00763B6F">
        <w:tc>
          <w:tcPr>
            <w:tcW w:w="2394" w:type="dxa"/>
          </w:tcPr>
          <w:p w14:paraId="7AFAF0F1" w14:textId="77777777" w:rsidR="00763B6F" w:rsidRPr="00763B6F" w:rsidRDefault="00763B6F">
            <w:r>
              <w:lastRenderedPageBreak/>
              <w:t>Detailed comments</w:t>
            </w:r>
          </w:p>
        </w:tc>
        <w:tc>
          <w:tcPr>
            <w:tcW w:w="2394" w:type="dxa"/>
          </w:tcPr>
          <w:p w14:paraId="07FA4105" w14:textId="77777777" w:rsidR="00125094" w:rsidRDefault="00412EB6" w:rsidP="00412EB6">
            <w:pPr>
              <w:pStyle w:val="ListParagraph"/>
              <w:numPr>
                <w:ilvl w:val="0"/>
                <w:numId w:val="3"/>
              </w:numPr>
            </w:pPr>
            <w:r>
              <w:t>Training</w:t>
            </w:r>
          </w:p>
          <w:p w14:paraId="269D0CD9" w14:textId="77777777" w:rsidR="00412EB6" w:rsidRDefault="00412EB6" w:rsidP="00412EB6">
            <w:pPr>
              <w:pStyle w:val="ListParagraph"/>
              <w:numPr>
                <w:ilvl w:val="0"/>
                <w:numId w:val="3"/>
              </w:numPr>
            </w:pPr>
            <w:r>
              <w:t>Assessment</w:t>
            </w:r>
          </w:p>
          <w:p w14:paraId="7202A4DD" w14:textId="77777777" w:rsidR="00412EB6" w:rsidRDefault="00412EB6" w:rsidP="00412EB6">
            <w:pPr>
              <w:pStyle w:val="ListParagraph"/>
              <w:numPr>
                <w:ilvl w:val="0"/>
                <w:numId w:val="3"/>
              </w:numPr>
            </w:pPr>
            <w:r>
              <w:t>Relevant lesson content</w:t>
            </w:r>
          </w:p>
          <w:p w14:paraId="6A7BAFCA" w14:textId="77777777" w:rsidR="00412EB6" w:rsidRDefault="00412EB6" w:rsidP="00412EB6">
            <w:pPr>
              <w:pStyle w:val="ListParagraph"/>
              <w:numPr>
                <w:ilvl w:val="0"/>
                <w:numId w:val="3"/>
              </w:numPr>
            </w:pPr>
            <w:r>
              <w:t xml:space="preserve">Motivation </w:t>
            </w:r>
          </w:p>
          <w:p w14:paraId="2613BBD1" w14:textId="77777777" w:rsidR="00412EB6" w:rsidRDefault="00412EB6" w:rsidP="00412EB6">
            <w:pPr>
              <w:pStyle w:val="ListParagraph"/>
              <w:numPr>
                <w:ilvl w:val="0"/>
                <w:numId w:val="3"/>
              </w:numPr>
            </w:pPr>
            <w:r>
              <w:t>Curriculum</w:t>
            </w:r>
          </w:p>
          <w:p w14:paraId="5E18F5D3" w14:textId="77777777" w:rsidR="00412EB6" w:rsidRDefault="00412EB6" w:rsidP="00412EB6">
            <w:pPr>
              <w:pStyle w:val="ListParagraph"/>
              <w:numPr>
                <w:ilvl w:val="0"/>
                <w:numId w:val="3"/>
              </w:numPr>
            </w:pPr>
            <w:r>
              <w:t xml:space="preserve">Leverage lessons to incorporate </w:t>
            </w:r>
            <w:r w:rsidRPr="00412EB6">
              <w:rPr>
                <w:u w:val="single"/>
              </w:rPr>
              <w:t>all</w:t>
            </w:r>
            <w:r>
              <w:t xml:space="preserve"> topics and skills</w:t>
            </w:r>
          </w:p>
          <w:p w14:paraId="7E9B82A1" w14:textId="77777777" w:rsidR="00412EB6" w:rsidRDefault="00412EB6" w:rsidP="00412EB6">
            <w:pPr>
              <w:pStyle w:val="ListParagraph"/>
              <w:numPr>
                <w:ilvl w:val="0"/>
                <w:numId w:val="3"/>
              </w:numPr>
            </w:pPr>
            <w:r>
              <w:t>Contextualize lessons</w:t>
            </w:r>
          </w:p>
          <w:p w14:paraId="2EEF58AB" w14:textId="77777777" w:rsidR="00412EB6" w:rsidRDefault="00412EB6" w:rsidP="00412EB6">
            <w:pPr>
              <w:pStyle w:val="ListParagraph"/>
              <w:numPr>
                <w:ilvl w:val="0"/>
                <w:numId w:val="3"/>
              </w:numPr>
            </w:pPr>
            <w:r>
              <w:t>Writing curriculum</w:t>
            </w:r>
          </w:p>
          <w:p w14:paraId="2F296D77" w14:textId="77777777" w:rsidR="00412EB6" w:rsidRDefault="00412EB6" w:rsidP="00412EB6">
            <w:pPr>
              <w:pStyle w:val="ListParagraph"/>
              <w:numPr>
                <w:ilvl w:val="0"/>
                <w:numId w:val="3"/>
              </w:numPr>
            </w:pPr>
            <w:r>
              <w:t>Affects teaching strategies</w:t>
            </w:r>
          </w:p>
          <w:p w14:paraId="635943CC" w14:textId="77777777" w:rsidR="00412EB6" w:rsidRDefault="00412EB6" w:rsidP="00412EB6">
            <w:pPr>
              <w:pStyle w:val="ListParagraph"/>
              <w:numPr>
                <w:ilvl w:val="0"/>
                <w:numId w:val="3"/>
              </w:numPr>
            </w:pPr>
            <w:r>
              <w:t>Curriculum design</w:t>
            </w:r>
          </w:p>
          <w:p w14:paraId="728AD394" w14:textId="77777777" w:rsidR="00412EB6" w:rsidRDefault="00412EB6" w:rsidP="00412EB6">
            <w:pPr>
              <w:pStyle w:val="ListParagraph"/>
              <w:numPr>
                <w:ilvl w:val="0"/>
                <w:numId w:val="3"/>
              </w:numPr>
            </w:pPr>
            <w:r>
              <w:t>Lesson plans</w:t>
            </w:r>
          </w:p>
          <w:p w14:paraId="52E3D93D" w14:textId="77777777" w:rsidR="00D055FC" w:rsidRDefault="00D055FC" w:rsidP="00412EB6">
            <w:pPr>
              <w:pStyle w:val="ListParagraph"/>
              <w:numPr>
                <w:ilvl w:val="0"/>
                <w:numId w:val="3"/>
              </w:numPr>
            </w:pPr>
            <w:r>
              <w:t>Bring in experts based on framework to address specific needs</w:t>
            </w:r>
          </w:p>
          <w:p w14:paraId="0A11D866" w14:textId="77777777" w:rsidR="00D055FC" w:rsidRDefault="00D055FC" w:rsidP="00412EB6">
            <w:pPr>
              <w:pStyle w:val="ListParagraph"/>
              <w:numPr>
                <w:ilvl w:val="0"/>
                <w:numId w:val="3"/>
              </w:numPr>
            </w:pPr>
            <w:r>
              <w:t xml:space="preserve">Integrating </w:t>
            </w:r>
            <w:r>
              <w:lastRenderedPageBreak/>
              <w:t>language instruction to address broader topics/areas to succeed for students</w:t>
            </w:r>
          </w:p>
          <w:p w14:paraId="69A76F5C" w14:textId="77777777" w:rsidR="007522FC" w:rsidRDefault="007522FC" w:rsidP="00412EB6">
            <w:pPr>
              <w:pStyle w:val="ListParagraph"/>
              <w:numPr>
                <w:ilvl w:val="0"/>
                <w:numId w:val="3"/>
              </w:numPr>
            </w:pPr>
            <w:r>
              <w:t xml:space="preserve">Adult </w:t>
            </w:r>
            <w:proofErr w:type="spellStart"/>
            <w:r>
              <w:t>ed</w:t>
            </w:r>
            <w:proofErr w:type="spellEnd"/>
            <w:r>
              <w:t xml:space="preserve"> 8 metrics already in place</w:t>
            </w:r>
          </w:p>
          <w:p w14:paraId="57680000" w14:textId="77777777" w:rsidR="007522FC" w:rsidRDefault="007522FC" w:rsidP="00412EB6">
            <w:pPr>
              <w:pStyle w:val="ListParagraph"/>
              <w:numPr>
                <w:ilvl w:val="0"/>
                <w:numId w:val="3"/>
              </w:numPr>
            </w:pPr>
            <w:r>
              <w:t xml:space="preserve">CC learn from adult </w:t>
            </w:r>
            <w:proofErr w:type="spellStart"/>
            <w:r>
              <w:t>ed</w:t>
            </w:r>
            <w:proofErr w:type="spellEnd"/>
          </w:p>
          <w:p w14:paraId="4BD4E933" w14:textId="77777777" w:rsidR="00412EB6" w:rsidRPr="00125094" w:rsidRDefault="00412EB6" w:rsidP="00412EB6">
            <w:pPr>
              <w:ind w:left="360"/>
            </w:pPr>
          </w:p>
        </w:tc>
        <w:tc>
          <w:tcPr>
            <w:tcW w:w="2394" w:type="dxa"/>
          </w:tcPr>
          <w:p w14:paraId="42032444" w14:textId="77777777" w:rsidR="00763B6F" w:rsidRPr="00125094" w:rsidRDefault="00125094" w:rsidP="00125094">
            <w:pPr>
              <w:pStyle w:val="ListParagraph"/>
              <w:numPr>
                <w:ilvl w:val="0"/>
                <w:numId w:val="3"/>
              </w:numPr>
            </w:pPr>
            <w:r w:rsidRPr="00125094">
              <w:lastRenderedPageBreak/>
              <w:t>Shift to monthly conferences</w:t>
            </w:r>
          </w:p>
          <w:p w14:paraId="0D931D46" w14:textId="77777777" w:rsidR="00125094" w:rsidRPr="00125094" w:rsidRDefault="00125094" w:rsidP="00125094">
            <w:pPr>
              <w:pStyle w:val="ListParagraph"/>
              <w:numPr>
                <w:ilvl w:val="0"/>
                <w:numId w:val="3"/>
              </w:numPr>
            </w:pPr>
            <w:r w:rsidRPr="00125094">
              <w:t>Recognition of importance of goals</w:t>
            </w:r>
          </w:p>
          <w:p w14:paraId="5FD6AE5D" w14:textId="77777777" w:rsidR="00125094" w:rsidRPr="00125094" w:rsidRDefault="00125094" w:rsidP="00125094">
            <w:pPr>
              <w:pStyle w:val="ListParagraph"/>
              <w:numPr>
                <w:ilvl w:val="0"/>
                <w:numId w:val="3"/>
              </w:numPr>
            </w:pPr>
            <w:r w:rsidRPr="00125094">
              <w:t>Talking with student to find out goals first</w:t>
            </w:r>
          </w:p>
          <w:p w14:paraId="49EC1EDE" w14:textId="77777777" w:rsidR="00125094" w:rsidRDefault="00125094" w:rsidP="00125094">
            <w:pPr>
              <w:pStyle w:val="ListParagraph"/>
              <w:numPr>
                <w:ilvl w:val="0"/>
                <w:numId w:val="3"/>
              </w:numPr>
            </w:pPr>
            <w:r w:rsidRPr="00125094">
              <w:t>Attainable, stepping, breaking down goals</w:t>
            </w:r>
          </w:p>
          <w:p w14:paraId="026918DF" w14:textId="77777777" w:rsidR="00412EB6" w:rsidRDefault="00412EB6" w:rsidP="00125094">
            <w:pPr>
              <w:pStyle w:val="ListParagraph"/>
              <w:numPr>
                <w:ilvl w:val="0"/>
                <w:numId w:val="3"/>
              </w:numPr>
            </w:pPr>
            <w:r>
              <w:t>One-to-one meetings</w:t>
            </w:r>
          </w:p>
          <w:p w14:paraId="14EBDDE9" w14:textId="77777777" w:rsidR="00412EB6" w:rsidRDefault="00412EB6" w:rsidP="00125094">
            <w:pPr>
              <w:pStyle w:val="ListParagraph"/>
              <w:numPr>
                <w:ilvl w:val="0"/>
                <w:numId w:val="3"/>
              </w:numPr>
            </w:pPr>
            <w:r>
              <w:t>Deliver and connect to resources</w:t>
            </w:r>
          </w:p>
          <w:p w14:paraId="37ACDE48" w14:textId="77777777" w:rsidR="00412EB6" w:rsidRDefault="00412EB6" w:rsidP="00125094">
            <w:pPr>
              <w:pStyle w:val="ListParagraph"/>
              <w:numPr>
                <w:ilvl w:val="0"/>
                <w:numId w:val="3"/>
              </w:numPr>
            </w:pPr>
            <w:r>
              <w:t>Better sense of placement</w:t>
            </w:r>
          </w:p>
          <w:p w14:paraId="7DD84832" w14:textId="77777777" w:rsidR="00412EB6" w:rsidRDefault="00412EB6" w:rsidP="00125094">
            <w:pPr>
              <w:pStyle w:val="ListParagraph"/>
              <w:numPr>
                <w:ilvl w:val="0"/>
                <w:numId w:val="3"/>
              </w:numPr>
            </w:pPr>
            <w:r>
              <w:t>Tease out the real goals</w:t>
            </w:r>
          </w:p>
          <w:p w14:paraId="6D569069" w14:textId="77777777" w:rsidR="00412EB6" w:rsidRDefault="00412EB6" w:rsidP="00125094">
            <w:pPr>
              <w:pStyle w:val="ListParagraph"/>
              <w:numPr>
                <w:ilvl w:val="0"/>
                <w:numId w:val="3"/>
              </w:numPr>
            </w:pPr>
            <w:r>
              <w:t>Base plan on real needs</w:t>
            </w:r>
          </w:p>
          <w:p w14:paraId="2CEEFBDD" w14:textId="77777777" w:rsidR="00412EB6" w:rsidRDefault="00412EB6" w:rsidP="00125094">
            <w:pPr>
              <w:pStyle w:val="ListParagraph"/>
              <w:numPr>
                <w:ilvl w:val="0"/>
                <w:numId w:val="3"/>
              </w:numPr>
            </w:pPr>
            <w:r>
              <w:t xml:space="preserve">Goal setting tools </w:t>
            </w:r>
          </w:p>
          <w:p w14:paraId="67412087" w14:textId="77777777" w:rsidR="00412EB6" w:rsidRDefault="00412EB6" w:rsidP="00125094">
            <w:pPr>
              <w:pStyle w:val="ListParagraph"/>
              <w:numPr>
                <w:ilvl w:val="0"/>
                <w:numId w:val="3"/>
              </w:numPr>
            </w:pPr>
            <w:r>
              <w:t>Visit classrooms</w:t>
            </w:r>
          </w:p>
          <w:p w14:paraId="4889D3AD" w14:textId="77777777" w:rsidR="00D055FC" w:rsidRDefault="00D055FC" w:rsidP="00125094">
            <w:pPr>
              <w:pStyle w:val="ListParagraph"/>
              <w:numPr>
                <w:ilvl w:val="0"/>
                <w:numId w:val="3"/>
              </w:numPr>
            </w:pPr>
            <w:r>
              <w:t>2-way assessment tool for developing goals</w:t>
            </w:r>
          </w:p>
          <w:p w14:paraId="6A8A7E9E" w14:textId="77777777" w:rsidR="00D055FC" w:rsidRDefault="00D055FC" w:rsidP="00125094">
            <w:pPr>
              <w:pStyle w:val="ListParagraph"/>
              <w:numPr>
                <w:ilvl w:val="0"/>
                <w:numId w:val="3"/>
              </w:numPr>
            </w:pPr>
            <w:r>
              <w:t>Tool for referrals to external resources</w:t>
            </w:r>
          </w:p>
          <w:p w14:paraId="5E286D61" w14:textId="77777777" w:rsidR="00265909" w:rsidRDefault="00265909" w:rsidP="00125094">
            <w:pPr>
              <w:pStyle w:val="ListParagraph"/>
              <w:numPr>
                <w:ilvl w:val="0"/>
                <w:numId w:val="3"/>
              </w:numPr>
            </w:pPr>
            <w:r>
              <w:t xml:space="preserve">Need counselors and </w:t>
            </w:r>
            <w:r>
              <w:lastRenderedPageBreak/>
              <w:t>advisors</w:t>
            </w:r>
          </w:p>
          <w:p w14:paraId="4FF9175A" w14:textId="77777777" w:rsidR="007522FC" w:rsidRDefault="007522FC" w:rsidP="00125094">
            <w:pPr>
              <w:pStyle w:val="ListParagraph"/>
              <w:numPr>
                <w:ilvl w:val="0"/>
                <w:numId w:val="3"/>
              </w:numPr>
            </w:pPr>
            <w:r>
              <w:t>More comprehensive intake to better route students to the right pathway</w:t>
            </w:r>
          </w:p>
          <w:p w14:paraId="2201ADDD" w14:textId="77777777" w:rsidR="007522FC" w:rsidRDefault="007522FC" w:rsidP="00125094">
            <w:pPr>
              <w:pStyle w:val="ListParagraph"/>
              <w:numPr>
                <w:ilvl w:val="0"/>
                <w:numId w:val="3"/>
              </w:numPr>
            </w:pPr>
            <w:r>
              <w:t>Matching students goals with these areas of importance</w:t>
            </w:r>
          </w:p>
          <w:p w14:paraId="3577CCC8" w14:textId="77777777" w:rsidR="0083354D" w:rsidRDefault="0083354D" w:rsidP="0083354D">
            <w:pPr>
              <w:pStyle w:val="ListParagraph"/>
              <w:numPr>
                <w:ilvl w:val="0"/>
                <w:numId w:val="3"/>
              </w:numPr>
            </w:pPr>
            <w:r w:rsidRPr="0083354D">
              <w:t>Counselors shared across schools</w:t>
            </w:r>
          </w:p>
          <w:p w14:paraId="4FF7D1CC" w14:textId="77777777" w:rsidR="0083354D" w:rsidRDefault="0083354D" w:rsidP="0083354D">
            <w:pPr>
              <w:pStyle w:val="ListParagraph"/>
              <w:numPr>
                <w:ilvl w:val="0"/>
                <w:numId w:val="3"/>
              </w:numPr>
            </w:pPr>
            <w:r w:rsidRPr="0083354D">
              <w:t>Detailed knowledge</w:t>
            </w:r>
          </w:p>
          <w:p w14:paraId="71386156" w14:textId="77777777" w:rsidR="00412EB6" w:rsidRPr="00125094" w:rsidRDefault="00412EB6" w:rsidP="00412EB6">
            <w:pPr>
              <w:ind w:left="360"/>
            </w:pPr>
          </w:p>
        </w:tc>
        <w:tc>
          <w:tcPr>
            <w:tcW w:w="2394" w:type="dxa"/>
          </w:tcPr>
          <w:p w14:paraId="1AFB2578" w14:textId="77777777" w:rsidR="00763B6F" w:rsidRPr="00125094" w:rsidRDefault="00125094" w:rsidP="00125094">
            <w:pPr>
              <w:pStyle w:val="ListParagraph"/>
              <w:numPr>
                <w:ilvl w:val="0"/>
                <w:numId w:val="3"/>
              </w:numPr>
            </w:pPr>
            <w:r w:rsidRPr="00125094">
              <w:lastRenderedPageBreak/>
              <w:t>Structure in place for integration of services</w:t>
            </w:r>
          </w:p>
          <w:p w14:paraId="2FD91E92" w14:textId="77777777" w:rsidR="00125094" w:rsidRPr="00125094" w:rsidRDefault="00125094" w:rsidP="00125094">
            <w:pPr>
              <w:pStyle w:val="ListParagraph"/>
              <w:numPr>
                <w:ilvl w:val="0"/>
                <w:numId w:val="3"/>
              </w:numPr>
              <w:rPr>
                <w:b/>
                <w:u w:val="single"/>
              </w:rPr>
            </w:pPr>
            <w:r w:rsidRPr="00125094">
              <w:t>Identify partnerships (effective + able to be catered to  population)</w:t>
            </w:r>
          </w:p>
          <w:p w14:paraId="3776A6CC" w14:textId="77777777" w:rsidR="00125094" w:rsidRPr="00412EB6" w:rsidRDefault="00125094" w:rsidP="00125094">
            <w:pPr>
              <w:pStyle w:val="ListParagraph"/>
              <w:numPr>
                <w:ilvl w:val="0"/>
                <w:numId w:val="3"/>
              </w:numPr>
              <w:rPr>
                <w:b/>
                <w:u w:val="single"/>
              </w:rPr>
            </w:pPr>
            <w:r>
              <w:t>Professional development for instructors, create awareness</w:t>
            </w:r>
          </w:p>
          <w:p w14:paraId="5DE9BF31" w14:textId="77777777" w:rsidR="00412EB6" w:rsidRPr="00412EB6" w:rsidRDefault="00412EB6" w:rsidP="00125094">
            <w:pPr>
              <w:pStyle w:val="ListParagraph"/>
              <w:numPr>
                <w:ilvl w:val="0"/>
                <w:numId w:val="3"/>
              </w:numPr>
              <w:rPr>
                <w:b/>
                <w:u w:val="single"/>
              </w:rPr>
            </w:pPr>
            <w:r>
              <w:t>Organize training</w:t>
            </w:r>
          </w:p>
          <w:p w14:paraId="6B58A7E5" w14:textId="77777777" w:rsidR="00412EB6" w:rsidRPr="00412EB6" w:rsidRDefault="00412EB6" w:rsidP="00125094">
            <w:pPr>
              <w:pStyle w:val="ListParagraph"/>
              <w:numPr>
                <w:ilvl w:val="0"/>
                <w:numId w:val="3"/>
              </w:numPr>
              <w:rPr>
                <w:b/>
                <w:u w:val="single"/>
              </w:rPr>
            </w:pPr>
            <w:r>
              <w:t>Collect and share resources</w:t>
            </w:r>
          </w:p>
          <w:p w14:paraId="432DE803" w14:textId="77777777" w:rsidR="00412EB6" w:rsidRPr="00412EB6" w:rsidRDefault="00412EB6" w:rsidP="00125094">
            <w:pPr>
              <w:pStyle w:val="ListParagraph"/>
              <w:numPr>
                <w:ilvl w:val="0"/>
                <w:numId w:val="3"/>
              </w:numPr>
              <w:rPr>
                <w:b/>
                <w:u w:val="single"/>
              </w:rPr>
            </w:pPr>
            <w:r>
              <w:t>Program design</w:t>
            </w:r>
          </w:p>
          <w:p w14:paraId="532AA39D" w14:textId="77777777" w:rsidR="00412EB6" w:rsidRPr="00412EB6" w:rsidRDefault="00412EB6" w:rsidP="00125094">
            <w:pPr>
              <w:pStyle w:val="ListParagraph"/>
              <w:numPr>
                <w:ilvl w:val="0"/>
                <w:numId w:val="3"/>
              </w:numPr>
              <w:rPr>
                <w:b/>
                <w:u w:val="single"/>
              </w:rPr>
            </w:pPr>
            <w:r>
              <w:t>Funding</w:t>
            </w:r>
          </w:p>
          <w:p w14:paraId="25D3A6C9" w14:textId="77777777" w:rsidR="00412EB6" w:rsidRPr="00D055FC" w:rsidRDefault="00412EB6" w:rsidP="00125094">
            <w:pPr>
              <w:pStyle w:val="ListParagraph"/>
              <w:numPr>
                <w:ilvl w:val="0"/>
                <w:numId w:val="3"/>
              </w:numPr>
              <w:rPr>
                <w:b/>
                <w:u w:val="single"/>
              </w:rPr>
            </w:pPr>
            <w:r>
              <w:t>Allocating resources</w:t>
            </w:r>
          </w:p>
          <w:p w14:paraId="43B24450" w14:textId="77777777" w:rsidR="00D055FC" w:rsidRPr="00D055FC" w:rsidRDefault="00D055FC" w:rsidP="00125094">
            <w:pPr>
              <w:pStyle w:val="ListParagraph"/>
              <w:numPr>
                <w:ilvl w:val="0"/>
                <w:numId w:val="3"/>
              </w:numPr>
              <w:rPr>
                <w:b/>
                <w:u w:val="single"/>
              </w:rPr>
            </w:pPr>
            <w:r>
              <w:t>Program development</w:t>
            </w:r>
          </w:p>
          <w:p w14:paraId="28F37BFE" w14:textId="77777777" w:rsidR="00D055FC" w:rsidRPr="00D055FC" w:rsidRDefault="00D055FC" w:rsidP="00125094">
            <w:pPr>
              <w:pStyle w:val="ListParagraph"/>
              <w:numPr>
                <w:ilvl w:val="0"/>
                <w:numId w:val="3"/>
              </w:numPr>
              <w:rPr>
                <w:b/>
                <w:u w:val="single"/>
              </w:rPr>
            </w:pPr>
            <w:r>
              <w:t>Institutionalizing a systemic approach</w:t>
            </w:r>
          </w:p>
          <w:p w14:paraId="1FE88B54" w14:textId="77777777" w:rsidR="00D055FC" w:rsidRPr="00D055FC" w:rsidRDefault="00D055FC" w:rsidP="00125094">
            <w:pPr>
              <w:pStyle w:val="ListParagraph"/>
              <w:numPr>
                <w:ilvl w:val="0"/>
                <w:numId w:val="3"/>
              </w:numPr>
              <w:rPr>
                <w:b/>
                <w:u w:val="single"/>
              </w:rPr>
            </w:pPr>
            <w:r>
              <w:t>Identifying resources</w:t>
            </w:r>
          </w:p>
          <w:p w14:paraId="3735D701" w14:textId="77777777" w:rsidR="00D055FC" w:rsidRPr="00D055FC" w:rsidRDefault="00D055FC" w:rsidP="00125094">
            <w:pPr>
              <w:pStyle w:val="ListParagraph"/>
              <w:numPr>
                <w:ilvl w:val="0"/>
                <w:numId w:val="3"/>
              </w:numPr>
              <w:rPr>
                <w:b/>
                <w:u w:val="single"/>
              </w:rPr>
            </w:pPr>
            <w:r>
              <w:lastRenderedPageBreak/>
              <w:t>Goal setting tools</w:t>
            </w:r>
          </w:p>
          <w:p w14:paraId="278611C3" w14:textId="77777777" w:rsidR="00D055FC" w:rsidRPr="00265909" w:rsidRDefault="00D055FC" w:rsidP="00125094">
            <w:pPr>
              <w:pStyle w:val="ListParagraph"/>
              <w:numPr>
                <w:ilvl w:val="0"/>
                <w:numId w:val="3"/>
              </w:numPr>
              <w:rPr>
                <w:b/>
                <w:u w:val="single"/>
              </w:rPr>
            </w:pPr>
            <w:r>
              <w:t>Collaboration with other consortium members</w:t>
            </w:r>
          </w:p>
          <w:p w14:paraId="5D643BDB" w14:textId="77777777" w:rsidR="00265909" w:rsidRPr="00265909" w:rsidRDefault="00265909" w:rsidP="00125094">
            <w:pPr>
              <w:pStyle w:val="ListParagraph"/>
              <w:numPr>
                <w:ilvl w:val="0"/>
                <w:numId w:val="3"/>
              </w:numPr>
              <w:rPr>
                <w:b/>
                <w:u w:val="single"/>
              </w:rPr>
            </w:pPr>
            <w:r>
              <w:t>Build connection to San Mateo County BHRS</w:t>
            </w:r>
          </w:p>
          <w:p w14:paraId="69592E7A" w14:textId="77777777" w:rsidR="00265909" w:rsidRPr="0083354D" w:rsidRDefault="00265909" w:rsidP="00125094">
            <w:pPr>
              <w:pStyle w:val="ListParagraph"/>
              <w:numPr>
                <w:ilvl w:val="0"/>
                <w:numId w:val="3"/>
              </w:numPr>
              <w:rPr>
                <w:b/>
                <w:u w:val="single"/>
              </w:rPr>
            </w:pPr>
            <w:r>
              <w:t>Need ACCEL sharing</w:t>
            </w:r>
          </w:p>
          <w:p w14:paraId="1D58EA12" w14:textId="77777777" w:rsidR="0083354D" w:rsidRPr="0083354D" w:rsidRDefault="0083354D" w:rsidP="0083354D">
            <w:pPr>
              <w:pStyle w:val="ListParagraph"/>
              <w:numPr>
                <w:ilvl w:val="0"/>
                <w:numId w:val="3"/>
              </w:numPr>
            </w:pPr>
            <w:r w:rsidRPr="0083354D">
              <w:t>Learn systems already in place (ex homeless/disaster relief)</w:t>
            </w:r>
          </w:p>
          <w:p w14:paraId="77186FA8" w14:textId="77777777" w:rsidR="00265909" w:rsidRPr="00125094" w:rsidRDefault="00265909" w:rsidP="00265909">
            <w:pPr>
              <w:pStyle w:val="ListParagraph"/>
              <w:rPr>
                <w:b/>
                <w:u w:val="single"/>
              </w:rPr>
            </w:pPr>
          </w:p>
        </w:tc>
      </w:tr>
    </w:tbl>
    <w:p w14:paraId="7BD35CDC" w14:textId="77777777" w:rsidR="00CF08D9" w:rsidRDefault="00CF08D9">
      <w:pPr>
        <w:rPr>
          <w:b/>
          <w:u w:val="single"/>
        </w:rPr>
      </w:pPr>
    </w:p>
    <w:p w14:paraId="769E586F" w14:textId="77777777" w:rsidR="0083354D" w:rsidRDefault="0083354D">
      <w:pPr>
        <w:rPr>
          <w:b/>
          <w:u w:val="single"/>
        </w:rPr>
      </w:pPr>
    </w:p>
    <w:p w14:paraId="33B3858C" w14:textId="77777777" w:rsidR="0083354D" w:rsidRDefault="0083354D">
      <w:pPr>
        <w:rPr>
          <w:b/>
          <w:u w:val="single"/>
        </w:rPr>
      </w:pPr>
    </w:p>
    <w:p w14:paraId="09172301" w14:textId="77777777" w:rsidR="0083354D" w:rsidRDefault="0083354D">
      <w:pPr>
        <w:rPr>
          <w:b/>
          <w:u w:val="single"/>
        </w:rPr>
      </w:pPr>
    </w:p>
    <w:p w14:paraId="57A69A5B" w14:textId="77777777" w:rsidR="00AA693B" w:rsidRDefault="00AA693B">
      <w:pPr>
        <w:rPr>
          <w:b/>
          <w:u w:val="single"/>
        </w:rPr>
      </w:pPr>
      <w:r>
        <w:rPr>
          <w:b/>
          <w:u w:val="single"/>
        </w:rPr>
        <w:t>Feedback on uses by goal area</w:t>
      </w:r>
    </w:p>
    <w:p w14:paraId="2D7C695B" w14:textId="77777777" w:rsidR="009F6595" w:rsidRPr="009F6595" w:rsidRDefault="009F6595">
      <w:pPr>
        <w:rPr>
          <w:i/>
        </w:rPr>
      </w:pPr>
      <w:r w:rsidRPr="009F6595">
        <w:rPr>
          <w:b/>
          <w:i/>
          <w:u w:val="single"/>
        </w:rPr>
        <w:t xml:space="preserve">Question: </w:t>
      </w:r>
      <w:r w:rsidRPr="009F6595">
        <w:rPr>
          <w:i/>
        </w:rPr>
        <w:t>As a group, brainstorm strategies to each goal</w:t>
      </w:r>
    </w:p>
    <w:tbl>
      <w:tblPr>
        <w:tblStyle w:val="TableGrid"/>
        <w:tblW w:w="0" w:type="auto"/>
        <w:tblLook w:val="04A0" w:firstRow="1" w:lastRow="0" w:firstColumn="1" w:lastColumn="0" w:noHBand="0" w:noVBand="1"/>
      </w:tblPr>
      <w:tblGrid>
        <w:gridCol w:w="3216"/>
        <w:gridCol w:w="3239"/>
        <w:gridCol w:w="3281"/>
        <w:gridCol w:w="3440"/>
      </w:tblGrid>
      <w:tr w:rsidR="00AA693B" w14:paraId="33C430DC" w14:textId="77777777" w:rsidTr="00AA693B">
        <w:tc>
          <w:tcPr>
            <w:tcW w:w="3294" w:type="dxa"/>
          </w:tcPr>
          <w:p w14:paraId="18E288CD" w14:textId="77777777" w:rsidR="00AA693B" w:rsidRPr="00C82E45" w:rsidRDefault="00AA693B"/>
        </w:tc>
        <w:tc>
          <w:tcPr>
            <w:tcW w:w="3294" w:type="dxa"/>
          </w:tcPr>
          <w:p w14:paraId="45A6D18D" w14:textId="77777777" w:rsidR="00AA693B" w:rsidRPr="00C82E45" w:rsidRDefault="00C82E45">
            <w:r w:rsidRPr="00C82E45">
              <w:t>Classroom strategies</w:t>
            </w:r>
          </w:p>
        </w:tc>
        <w:tc>
          <w:tcPr>
            <w:tcW w:w="3294" w:type="dxa"/>
          </w:tcPr>
          <w:p w14:paraId="2BC1E717" w14:textId="77777777" w:rsidR="00AA693B" w:rsidRPr="00C82E45" w:rsidRDefault="00C82E45">
            <w:r w:rsidRPr="00C82E45">
              <w:t>Counselors/advisors/transition specialists/case management</w:t>
            </w:r>
          </w:p>
        </w:tc>
        <w:tc>
          <w:tcPr>
            <w:tcW w:w="3294" w:type="dxa"/>
          </w:tcPr>
          <w:p w14:paraId="48CB212A" w14:textId="77777777" w:rsidR="00AA693B" w:rsidRPr="00C82E45" w:rsidRDefault="00C82E45">
            <w:r w:rsidRPr="00C82E45">
              <w:t>Leadership/administrators/program management</w:t>
            </w:r>
          </w:p>
        </w:tc>
      </w:tr>
      <w:tr w:rsidR="00AA693B" w14:paraId="13EB0DAD" w14:textId="77777777" w:rsidTr="00AA693B">
        <w:tc>
          <w:tcPr>
            <w:tcW w:w="3294" w:type="dxa"/>
          </w:tcPr>
          <w:p w14:paraId="08933148" w14:textId="77777777" w:rsidR="00AA693B" w:rsidRPr="00C82E45" w:rsidRDefault="00C82E45">
            <w:r w:rsidRPr="00C82E45">
              <w:t>1 English Language Proficiency</w:t>
            </w:r>
          </w:p>
        </w:tc>
        <w:tc>
          <w:tcPr>
            <w:tcW w:w="3294" w:type="dxa"/>
          </w:tcPr>
          <w:p w14:paraId="11D643F7" w14:textId="77777777" w:rsidR="00AA693B" w:rsidRDefault="00C82E45">
            <w:r>
              <w:t>Adult schools backbone – EL/Civics, WIOA, CASAS</w:t>
            </w:r>
          </w:p>
          <w:p w14:paraId="63FA2608" w14:textId="77777777" w:rsidR="00C82E45" w:rsidRDefault="00C82E45"/>
          <w:p w14:paraId="0E91EFCE" w14:textId="77777777" w:rsidR="00D055FC" w:rsidRDefault="00C82E45">
            <w:r>
              <w:t>Implement light assessment</w:t>
            </w:r>
          </w:p>
          <w:p w14:paraId="0FA95EB9" w14:textId="77777777" w:rsidR="00C82E45" w:rsidRDefault="00C82E45"/>
          <w:p w14:paraId="6FA38B1D" w14:textId="77777777" w:rsidR="00C82E45" w:rsidRDefault="00C82E45">
            <w:r>
              <w:t>Curriculum</w:t>
            </w:r>
          </w:p>
          <w:p w14:paraId="701CC24E" w14:textId="77777777" w:rsidR="00C82E45" w:rsidRDefault="00C82E45"/>
          <w:p w14:paraId="1A572466" w14:textId="77777777" w:rsidR="00C82E45" w:rsidRDefault="00C82E45">
            <w:r>
              <w:t xml:space="preserve">Prepare for meeting with </w:t>
            </w:r>
            <w:r w:rsidR="00412EB6">
              <w:t xml:space="preserve"> ____</w:t>
            </w:r>
          </w:p>
          <w:p w14:paraId="1C1C0C7D" w14:textId="77777777" w:rsidR="00412EB6" w:rsidRDefault="00412EB6"/>
          <w:p w14:paraId="7B17CA0F" w14:textId="77777777" w:rsidR="00412EB6" w:rsidRDefault="00412EB6">
            <w:r>
              <w:t>Cultural clues in English language</w:t>
            </w:r>
          </w:p>
          <w:p w14:paraId="5AAF998F" w14:textId="77777777" w:rsidR="00412EB6" w:rsidRDefault="00412EB6"/>
          <w:p w14:paraId="1DA2E362" w14:textId="77777777" w:rsidR="00412EB6" w:rsidRDefault="00412EB6">
            <w:r>
              <w:t>ESL = conduit</w:t>
            </w:r>
          </w:p>
          <w:p w14:paraId="0CF9F7AD" w14:textId="77777777" w:rsidR="00D055FC" w:rsidRDefault="00D055FC"/>
          <w:p w14:paraId="6C9F6FDA" w14:textId="77777777" w:rsidR="00D055FC" w:rsidRDefault="00D055FC">
            <w:r>
              <w:t>All levels including college prep</w:t>
            </w:r>
          </w:p>
          <w:p w14:paraId="3B92ED64" w14:textId="77777777" w:rsidR="00D055FC" w:rsidRDefault="00D055FC"/>
          <w:p w14:paraId="0EA9DE16" w14:textId="77777777" w:rsidR="00D055FC" w:rsidRPr="00C82E45" w:rsidRDefault="00D055FC">
            <w:r>
              <w:t>Curriculum for low level ESL students</w:t>
            </w:r>
          </w:p>
        </w:tc>
        <w:tc>
          <w:tcPr>
            <w:tcW w:w="3294" w:type="dxa"/>
          </w:tcPr>
          <w:p w14:paraId="25B9B3C8" w14:textId="77777777" w:rsidR="00AA693B" w:rsidRPr="00C82E45" w:rsidRDefault="00AA693B"/>
        </w:tc>
        <w:tc>
          <w:tcPr>
            <w:tcW w:w="3294" w:type="dxa"/>
          </w:tcPr>
          <w:p w14:paraId="6032C590" w14:textId="77777777" w:rsidR="00AA693B" w:rsidRDefault="007522FC">
            <w:r>
              <w:t>Assessment</w:t>
            </w:r>
          </w:p>
          <w:p w14:paraId="16D21136" w14:textId="77777777" w:rsidR="007522FC" w:rsidRPr="00C82E45" w:rsidRDefault="007522FC"/>
        </w:tc>
      </w:tr>
      <w:tr w:rsidR="00AA693B" w14:paraId="14D0BD85" w14:textId="77777777" w:rsidTr="00AA693B">
        <w:tc>
          <w:tcPr>
            <w:tcW w:w="3294" w:type="dxa"/>
          </w:tcPr>
          <w:p w14:paraId="3B785D25" w14:textId="77777777" w:rsidR="00AA693B" w:rsidRPr="00C82E45" w:rsidRDefault="00C82E45">
            <w:r w:rsidRPr="00C82E45">
              <w:lastRenderedPageBreak/>
              <w:t>2 First Language Literacy</w:t>
            </w:r>
          </w:p>
        </w:tc>
        <w:tc>
          <w:tcPr>
            <w:tcW w:w="3294" w:type="dxa"/>
          </w:tcPr>
          <w:p w14:paraId="139A303B" w14:textId="77777777" w:rsidR="00AA693B" w:rsidRDefault="00C82E45">
            <w:r>
              <w:t>Textbooks</w:t>
            </w:r>
          </w:p>
          <w:p w14:paraId="1D390E78" w14:textId="77777777" w:rsidR="00412EB6" w:rsidRDefault="00412EB6"/>
          <w:p w14:paraId="30ECCC90" w14:textId="77777777" w:rsidR="00412EB6" w:rsidRDefault="00412EB6">
            <w:r>
              <w:t>CBO/church</w:t>
            </w:r>
          </w:p>
          <w:p w14:paraId="07708848" w14:textId="77777777" w:rsidR="00412EB6" w:rsidRDefault="00412EB6"/>
          <w:p w14:paraId="0328EF14" w14:textId="77777777" w:rsidR="00412EB6" w:rsidRDefault="00412EB6">
            <w:r>
              <w:t>Need shared agenda with English language</w:t>
            </w:r>
          </w:p>
          <w:p w14:paraId="5468793A" w14:textId="77777777" w:rsidR="00412EB6" w:rsidRDefault="00412EB6"/>
          <w:p w14:paraId="46FF914C" w14:textId="77777777" w:rsidR="00412EB6" w:rsidRDefault="00412EB6">
            <w:r>
              <w:t>Literacy in first language</w:t>
            </w:r>
          </w:p>
          <w:p w14:paraId="5575D851" w14:textId="77777777" w:rsidR="00D055FC" w:rsidRDefault="00D055FC"/>
          <w:p w14:paraId="24F86EBF" w14:textId="77777777" w:rsidR="00D055FC" w:rsidRDefault="00D055FC">
            <w:r>
              <w:t>Multilingual education</w:t>
            </w:r>
          </w:p>
          <w:p w14:paraId="69BD6EA0" w14:textId="77777777" w:rsidR="00D055FC" w:rsidRDefault="00D055FC"/>
          <w:p w14:paraId="2349D6C7" w14:textId="77777777" w:rsidR="00D055FC" w:rsidRPr="00C82E45" w:rsidRDefault="00D055FC"/>
        </w:tc>
        <w:tc>
          <w:tcPr>
            <w:tcW w:w="3294" w:type="dxa"/>
          </w:tcPr>
          <w:p w14:paraId="62C16449" w14:textId="77777777" w:rsidR="00AA693B" w:rsidRPr="00C82E45" w:rsidRDefault="00412EB6">
            <w:r>
              <w:t>Referring to organizations who can do first language</w:t>
            </w:r>
          </w:p>
        </w:tc>
        <w:tc>
          <w:tcPr>
            <w:tcW w:w="3294" w:type="dxa"/>
          </w:tcPr>
          <w:p w14:paraId="3031361D" w14:textId="77777777" w:rsidR="00AA693B" w:rsidRDefault="00412EB6">
            <w:r>
              <w:t>Allocating resources to deliver first language literacy</w:t>
            </w:r>
          </w:p>
          <w:p w14:paraId="6AF5B818" w14:textId="77777777" w:rsidR="00D055FC" w:rsidRDefault="00D055FC"/>
          <w:p w14:paraId="6FA46E72" w14:textId="77777777" w:rsidR="00D055FC" w:rsidRDefault="00D055FC">
            <w:r>
              <w:t>Personnel who are multilingual</w:t>
            </w:r>
          </w:p>
          <w:p w14:paraId="122E03D4" w14:textId="77777777" w:rsidR="00D055FC" w:rsidRDefault="00D055FC"/>
          <w:p w14:paraId="0A558B99" w14:textId="77777777" w:rsidR="00D055FC" w:rsidRDefault="00D055FC">
            <w:r>
              <w:t>Handouts in many languages</w:t>
            </w:r>
          </w:p>
          <w:p w14:paraId="0ED92D2C" w14:textId="77777777" w:rsidR="00D055FC" w:rsidRDefault="00D055FC"/>
          <w:p w14:paraId="3CA6BA7D" w14:textId="77777777" w:rsidR="00D055FC" w:rsidRDefault="00D055FC">
            <w:r>
              <w:t>Use student translators</w:t>
            </w:r>
          </w:p>
          <w:p w14:paraId="634D2E84" w14:textId="77777777" w:rsidR="00D055FC" w:rsidRDefault="00D055FC"/>
          <w:p w14:paraId="22FE6761" w14:textId="77777777" w:rsidR="00D055FC" w:rsidRPr="00C82E45" w:rsidRDefault="00D055FC"/>
        </w:tc>
      </w:tr>
      <w:tr w:rsidR="00AA693B" w14:paraId="45F031CD" w14:textId="77777777" w:rsidTr="00AA693B">
        <w:tc>
          <w:tcPr>
            <w:tcW w:w="3294" w:type="dxa"/>
          </w:tcPr>
          <w:p w14:paraId="27036385" w14:textId="77777777" w:rsidR="00AA693B" w:rsidRPr="00C82E45" w:rsidRDefault="00C82E45">
            <w:r w:rsidRPr="00C82E45">
              <w:t>3 Educational and Career Advancement</w:t>
            </w:r>
          </w:p>
        </w:tc>
        <w:tc>
          <w:tcPr>
            <w:tcW w:w="3294" w:type="dxa"/>
          </w:tcPr>
          <w:p w14:paraId="480DB4BD" w14:textId="77777777" w:rsidR="00AA693B" w:rsidRDefault="00C82E45">
            <w:r>
              <w:t>Class projects</w:t>
            </w:r>
          </w:p>
          <w:p w14:paraId="50DBA52E" w14:textId="77777777" w:rsidR="00412EB6" w:rsidRDefault="00412EB6"/>
          <w:p w14:paraId="155CAC7B" w14:textId="77777777" w:rsidR="00412EB6" w:rsidRDefault="00412EB6">
            <w:r>
              <w:t>Intake form to take snapshot of various categories?</w:t>
            </w:r>
          </w:p>
          <w:p w14:paraId="1F51AB33" w14:textId="77777777" w:rsidR="00412EB6" w:rsidRDefault="00412EB6"/>
          <w:p w14:paraId="1B218611" w14:textId="77777777" w:rsidR="00412EB6" w:rsidRDefault="00412EB6">
            <w:r>
              <w:t>Guest speakers</w:t>
            </w:r>
          </w:p>
          <w:p w14:paraId="7020F90A" w14:textId="77777777" w:rsidR="00412EB6" w:rsidRDefault="00412EB6"/>
          <w:p w14:paraId="3BFEDDAF" w14:textId="77777777" w:rsidR="00412EB6" w:rsidRDefault="00412EB6">
            <w:proofErr w:type="spellStart"/>
            <w:r>
              <w:t>Naviance</w:t>
            </w:r>
            <w:proofErr w:type="spellEnd"/>
          </w:p>
          <w:p w14:paraId="3B8B4F87" w14:textId="77777777" w:rsidR="00412EB6" w:rsidRDefault="00412EB6"/>
          <w:p w14:paraId="6A76B66C" w14:textId="77777777" w:rsidR="00412EB6" w:rsidRDefault="00412EB6">
            <w:r>
              <w:t>EL Civics</w:t>
            </w:r>
          </w:p>
          <w:p w14:paraId="674138E7" w14:textId="77777777" w:rsidR="00412EB6" w:rsidRPr="00C82E45" w:rsidRDefault="00412EB6"/>
        </w:tc>
        <w:tc>
          <w:tcPr>
            <w:tcW w:w="3294" w:type="dxa"/>
          </w:tcPr>
          <w:p w14:paraId="4C30F6CB" w14:textId="77777777" w:rsidR="00AA693B" w:rsidRDefault="00C82E45">
            <w:r>
              <w:t>Have instructor refer to ___</w:t>
            </w:r>
          </w:p>
          <w:p w14:paraId="0D78B3C6" w14:textId="77777777" w:rsidR="00C82E45" w:rsidRDefault="00C82E45"/>
          <w:p w14:paraId="6A95673A" w14:textId="77777777" w:rsidR="00C82E45" w:rsidRDefault="00C82E45">
            <w:r>
              <w:t>One on one ____</w:t>
            </w:r>
          </w:p>
          <w:p w14:paraId="00A61409" w14:textId="77777777" w:rsidR="00412EB6" w:rsidRDefault="00412EB6"/>
          <w:p w14:paraId="7E5B4953" w14:textId="77777777" w:rsidR="00412EB6" w:rsidRDefault="00412EB6">
            <w:r>
              <w:t xml:space="preserve">Begin to implement </w:t>
            </w:r>
            <w:proofErr w:type="spellStart"/>
            <w:r>
              <w:t>Naviance</w:t>
            </w:r>
            <w:proofErr w:type="spellEnd"/>
            <w:r>
              <w:t xml:space="preserve"> – embed work skills, also self-learning applications</w:t>
            </w:r>
          </w:p>
          <w:p w14:paraId="0F18EDDE" w14:textId="77777777" w:rsidR="00D055FC" w:rsidRDefault="00D055FC"/>
          <w:p w14:paraId="4A6A0E47" w14:textId="77777777" w:rsidR="00D055FC" w:rsidRDefault="00D055FC">
            <w:r>
              <w:t>Connect to agency to provide entrepreneurship</w:t>
            </w:r>
          </w:p>
          <w:p w14:paraId="61B28F36" w14:textId="77777777" w:rsidR="00D055FC" w:rsidRDefault="00D055FC"/>
          <w:p w14:paraId="1A2CE728" w14:textId="77777777" w:rsidR="00D055FC" w:rsidRPr="00C82E45" w:rsidRDefault="00D055FC">
            <w:r>
              <w:t>Renaissance</w:t>
            </w:r>
          </w:p>
        </w:tc>
        <w:tc>
          <w:tcPr>
            <w:tcW w:w="3294" w:type="dxa"/>
          </w:tcPr>
          <w:p w14:paraId="47ACA985" w14:textId="77777777" w:rsidR="00AA693B" w:rsidRPr="00C82E45" w:rsidRDefault="00AA693B"/>
        </w:tc>
      </w:tr>
      <w:tr w:rsidR="00AA693B" w14:paraId="025B5AC8" w14:textId="77777777" w:rsidTr="00AA693B">
        <w:tc>
          <w:tcPr>
            <w:tcW w:w="3294" w:type="dxa"/>
          </w:tcPr>
          <w:p w14:paraId="2AB36130" w14:textId="77777777" w:rsidR="00AA693B" w:rsidRPr="00C82E45" w:rsidRDefault="00C82E45">
            <w:r w:rsidRPr="00C82E45">
              <w:t>4 Financial Security</w:t>
            </w:r>
          </w:p>
        </w:tc>
        <w:tc>
          <w:tcPr>
            <w:tcW w:w="3294" w:type="dxa"/>
          </w:tcPr>
          <w:p w14:paraId="3EA42E80" w14:textId="77777777" w:rsidR="00AA693B" w:rsidRDefault="00C82E45">
            <w:r>
              <w:t>Excel sheet a budget</w:t>
            </w:r>
          </w:p>
          <w:p w14:paraId="3B98C9F4" w14:textId="77777777" w:rsidR="00412EB6" w:rsidRDefault="00412EB6"/>
          <w:p w14:paraId="6F886D3B" w14:textId="77777777" w:rsidR="00412EB6" w:rsidRDefault="00412EB6">
            <w:r>
              <w:t>Credit score</w:t>
            </w:r>
          </w:p>
          <w:p w14:paraId="5FD3573C" w14:textId="77777777" w:rsidR="00412EB6" w:rsidRDefault="00412EB6"/>
          <w:p w14:paraId="49C67ABA" w14:textId="77777777" w:rsidR="00412EB6" w:rsidRDefault="00412EB6">
            <w:r>
              <w:t>Budget</w:t>
            </w:r>
          </w:p>
          <w:p w14:paraId="5E5F1AEB" w14:textId="77777777" w:rsidR="00412EB6" w:rsidRDefault="00412EB6"/>
          <w:p w14:paraId="0198920D" w14:textId="77777777" w:rsidR="00412EB6" w:rsidRDefault="00412EB6">
            <w:r>
              <w:t>Living wage</w:t>
            </w:r>
          </w:p>
          <w:p w14:paraId="5527A6AE" w14:textId="77777777" w:rsidR="00D055FC" w:rsidRDefault="00D055FC"/>
          <w:p w14:paraId="6D32569F" w14:textId="77777777" w:rsidR="00D055FC" w:rsidRDefault="00D055FC">
            <w:r>
              <w:t>Have workshops during class time and guest speakers</w:t>
            </w:r>
          </w:p>
          <w:p w14:paraId="3F320F44" w14:textId="77777777" w:rsidR="00D055FC" w:rsidRDefault="00D055FC"/>
          <w:p w14:paraId="7E808721" w14:textId="77777777" w:rsidR="00D055FC" w:rsidRDefault="00D055FC">
            <w:r>
              <w:t>Entrepreneurship</w:t>
            </w:r>
          </w:p>
          <w:p w14:paraId="23CCFE9E" w14:textId="77777777" w:rsidR="00D055FC" w:rsidRDefault="00D055FC"/>
          <w:p w14:paraId="0A50B02B" w14:textId="77777777" w:rsidR="00D055FC" w:rsidRPr="00C82E45" w:rsidRDefault="00D055FC">
            <w:proofErr w:type="spellStart"/>
            <w:r>
              <w:t>Workshps</w:t>
            </w:r>
            <w:proofErr w:type="spellEnd"/>
            <w:r>
              <w:t>/speakers day and evening</w:t>
            </w:r>
          </w:p>
        </w:tc>
        <w:tc>
          <w:tcPr>
            <w:tcW w:w="3294" w:type="dxa"/>
          </w:tcPr>
          <w:p w14:paraId="54832102" w14:textId="77777777" w:rsidR="00AA693B" w:rsidRPr="00C82E45" w:rsidRDefault="00D055FC">
            <w:r>
              <w:lastRenderedPageBreak/>
              <w:t xml:space="preserve">Connect to Project Read and </w:t>
            </w:r>
            <w:proofErr w:type="spellStart"/>
            <w:r>
              <w:lastRenderedPageBreak/>
              <w:t>SparkPoint</w:t>
            </w:r>
            <w:proofErr w:type="spellEnd"/>
          </w:p>
        </w:tc>
        <w:tc>
          <w:tcPr>
            <w:tcW w:w="3294" w:type="dxa"/>
          </w:tcPr>
          <w:p w14:paraId="45963D31" w14:textId="77777777" w:rsidR="00AA693B" w:rsidRDefault="00C82E45">
            <w:r>
              <w:lastRenderedPageBreak/>
              <w:t>Incentives to attend events</w:t>
            </w:r>
          </w:p>
          <w:p w14:paraId="2FB6571F" w14:textId="77777777" w:rsidR="00D055FC" w:rsidRDefault="00D055FC"/>
          <w:p w14:paraId="0138FD55" w14:textId="77777777" w:rsidR="00D055FC" w:rsidRPr="00C82E45" w:rsidRDefault="00D055FC">
            <w:r>
              <w:t>IDA: Individual Development Account</w:t>
            </w:r>
          </w:p>
        </w:tc>
      </w:tr>
      <w:tr w:rsidR="00AA693B" w14:paraId="16457C8C" w14:textId="77777777" w:rsidTr="00AA693B">
        <w:tc>
          <w:tcPr>
            <w:tcW w:w="3294" w:type="dxa"/>
          </w:tcPr>
          <w:p w14:paraId="05B66747" w14:textId="77777777" w:rsidR="00AA693B" w:rsidRPr="00C82E45" w:rsidRDefault="00C82E45">
            <w:r w:rsidRPr="00C82E45">
              <w:lastRenderedPageBreak/>
              <w:t>5 Health and Well-being</w:t>
            </w:r>
          </w:p>
        </w:tc>
        <w:tc>
          <w:tcPr>
            <w:tcW w:w="3294" w:type="dxa"/>
          </w:tcPr>
          <w:p w14:paraId="41A4CBBF" w14:textId="77777777" w:rsidR="00AA693B" w:rsidRDefault="00C82E45">
            <w:r>
              <w:t xml:space="preserve">Health civics units </w:t>
            </w:r>
          </w:p>
          <w:p w14:paraId="6A292B62" w14:textId="77777777" w:rsidR="00C82E45" w:rsidRDefault="00C82E45"/>
          <w:p w14:paraId="48723CE5" w14:textId="77777777" w:rsidR="00C82E45" w:rsidRDefault="00C82E45">
            <w:r>
              <w:t>How to get health insurance</w:t>
            </w:r>
          </w:p>
          <w:p w14:paraId="6197056A" w14:textId="77777777" w:rsidR="00265909" w:rsidRDefault="00265909"/>
          <w:p w14:paraId="79B7A6BF" w14:textId="77777777" w:rsidR="00265909" w:rsidRPr="00C82E45" w:rsidRDefault="00265909">
            <w:r>
              <w:t>EL Civics units nutrition classes</w:t>
            </w:r>
          </w:p>
        </w:tc>
        <w:tc>
          <w:tcPr>
            <w:tcW w:w="3294" w:type="dxa"/>
          </w:tcPr>
          <w:p w14:paraId="1584D52A" w14:textId="77777777" w:rsidR="00AA693B" w:rsidRPr="00C82E45" w:rsidRDefault="007522FC">
            <w:r>
              <w:t>Social worker access</w:t>
            </w:r>
          </w:p>
        </w:tc>
        <w:tc>
          <w:tcPr>
            <w:tcW w:w="3294" w:type="dxa"/>
          </w:tcPr>
          <w:p w14:paraId="23F275C4" w14:textId="77777777" w:rsidR="00AA693B" w:rsidRDefault="00C82E45">
            <w:r>
              <w:t>Create a way to distribute and share</w:t>
            </w:r>
          </w:p>
          <w:p w14:paraId="279C9AF3" w14:textId="77777777" w:rsidR="00412EB6" w:rsidRDefault="00412EB6"/>
          <w:p w14:paraId="3DF11F57" w14:textId="77777777" w:rsidR="00412EB6" w:rsidRDefault="00412EB6">
            <w:r>
              <w:t>Fluidity in practice (i.e. refer or provide direct resources)</w:t>
            </w:r>
          </w:p>
          <w:p w14:paraId="664C15E2" w14:textId="77777777" w:rsidR="00265909" w:rsidRDefault="00265909"/>
          <w:p w14:paraId="0FF071AC" w14:textId="77777777" w:rsidR="00265909" w:rsidRPr="00C82E45" w:rsidRDefault="00265909">
            <w:r>
              <w:t>Have 2</w:t>
            </w:r>
            <w:r w:rsidRPr="00265909">
              <w:rPr>
                <w:vertAlign w:val="superscript"/>
              </w:rPr>
              <w:t>nd</w:t>
            </w:r>
            <w:r>
              <w:t xml:space="preserve"> Harvest Food Bank</w:t>
            </w:r>
          </w:p>
        </w:tc>
      </w:tr>
      <w:tr w:rsidR="00AA693B" w14:paraId="69D5EAE0" w14:textId="77777777" w:rsidTr="00AA693B">
        <w:tc>
          <w:tcPr>
            <w:tcW w:w="3294" w:type="dxa"/>
          </w:tcPr>
          <w:p w14:paraId="02C7CF05" w14:textId="77777777" w:rsidR="00AA693B" w:rsidRPr="00C82E45" w:rsidRDefault="00C82E45">
            <w:r w:rsidRPr="00C82E45">
              <w:t>6 Providing for Family</w:t>
            </w:r>
          </w:p>
        </w:tc>
        <w:tc>
          <w:tcPr>
            <w:tcW w:w="3294" w:type="dxa"/>
          </w:tcPr>
          <w:p w14:paraId="465DA338" w14:textId="77777777" w:rsidR="00AA693B" w:rsidRDefault="00C82E45">
            <w:r>
              <w:t>Referrals to other events</w:t>
            </w:r>
          </w:p>
          <w:p w14:paraId="114B823A" w14:textId="77777777" w:rsidR="00265909" w:rsidRDefault="00265909"/>
          <w:p w14:paraId="18CF9E40" w14:textId="77777777" w:rsidR="00265909" w:rsidRDefault="00265909">
            <w:r>
              <w:t>Parenting class</w:t>
            </w:r>
          </w:p>
          <w:p w14:paraId="6FF6B30C" w14:textId="77777777" w:rsidR="00265909" w:rsidRDefault="00265909">
            <w:r>
              <w:t xml:space="preserve"> </w:t>
            </w:r>
          </w:p>
          <w:p w14:paraId="663FBD3B" w14:textId="77777777" w:rsidR="00265909" w:rsidRPr="00C82E45" w:rsidRDefault="00265909">
            <w:r>
              <w:t>ESL class for parents at preschools</w:t>
            </w:r>
          </w:p>
        </w:tc>
        <w:tc>
          <w:tcPr>
            <w:tcW w:w="3294" w:type="dxa"/>
          </w:tcPr>
          <w:p w14:paraId="364B7399" w14:textId="77777777" w:rsidR="00AA693B" w:rsidRPr="00C82E45" w:rsidRDefault="00AA693B"/>
        </w:tc>
        <w:tc>
          <w:tcPr>
            <w:tcW w:w="3294" w:type="dxa"/>
          </w:tcPr>
          <w:p w14:paraId="079E9565" w14:textId="77777777" w:rsidR="00AA693B" w:rsidRPr="00C82E45" w:rsidRDefault="00265909">
            <w:r>
              <w:t>Need childcare</w:t>
            </w:r>
          </w:p>
        </w:tc>
      </w:tr>
      <w:tr w:rsidR="00AA693B" w14:paraId="5CDAB472" w14:textId="77777777" w:rsidTr="00AA693B">
        <w:tc>
          <w:tcPr>
            <w:tcW w:w="3294" w:type="dxa"/>
          </w:tcPr>
          <w:p w14:paraId="4EA09380" w14:textId="77777777" w:rsidR="00AA693B" w:rsidRPr="00C82E45" w:rsidRDefault="00C82E45">
            <w:r w:rsidRPr="00C82E45">
              <w:t>7 Credentials and Residency</w:t>
            </w:r>
          </w:p>
        </w:tc>
        <w:tc>
          <w:tcPr>
            <w:tcW w:w="3294" w:type="dxa"/>
          </w:tcPr>
          <w:p w14:paraId="01478692" w14:textId="77777777" w:rsidR="00AA693B" w:rsidRDefault="00C82E45">
            <w:r>
              <w:t>Outside speakers</w:t>
            </w:r>
          </w:p>
          <w:p w14:paraId="30024630" w14:textId="77777777" w:rsidR="00265909" w:rsidRDefault="00265909"/>
          <w:p w14:paraId="624B6D4A" w14:textId="77777777" w:rsidR="00265909" w:rsidRPr="00C82E45" w:rsidRDefault="00265909">
            <w:r>
              <w:t>Citizenship classes</w:t>
            </w:r>
          </w:p>
        </w:tc>
        <w:tc>
          <w:tcPr>
            <w:tcW w:w="3294" w:type="dxa"/>
          </w:tcPr>
          <w:p w14:paraId="02AC8AAA" w14:textId="77777777" w:rsidR="00AA693B" w:rsidRPr="00C82E45" w:rsidRDefault="00AA693B"/>
        </w:tc>
        <w:tc>
          <w:tcPr>
            <w:tcW w:w="3294" w:type="dxa"/>
          </w:tcPr>
          <w:p w14:paraId="30503E3A" w14:textId="77777777" w:rsidR="00AA693B" w:rsidRDefault="00C82E45">
            <w:r>
              <w:t>Retreats</w:t>
            </w:r>
          </w:p>
          <w:p w14:paraId="116FFFD5" w14:textId="77777777" w:rsidR="00C82E45" w:rsidRDefault="00C82E45"/>
          <w:p w14:paraId="10B640CF" w14:textId="77777777" w:rsidR="00C82E45" w:rsidRDefault="00C82E45">
            <w:r>
              <w:t>Community schools co-education</w:t>
            </w:r>
          </w:p>
          <w:p w14:paraId="3AE1020B" w14:textId="77777777" w:rsidR="00265909" w:rsidRDefault="00265909"/>
          <w:p w14:paraId="6518265A" w14:textId="77777777" w:rsidR="00265909" w:rsidRDefault="00265909">
            <w:r>
              <w:t>Need a connection to help with AB59/AB39</w:t>
            </w:r>
          </w:p>
          <w:p w14:paraId="6A843A09" w14:textId="77777777" w:rsidR="00265909" w:rsidRDefault="00265909"/>
          <w:p w14:paraId="6DB36853" w14:textId="77777777" w:rsidR="00265909" w:rsidRDefault="00265909">
            <w:r>
              <w:lastRenderedPageBreak/>
              <w:t>Need DACA workshops</w:t>
            </w:r>
          </w:p>
          <w:p w14:paraId="16B61810" w14:textId="77777777" w:rsidR="00265909" w:rsidRDefault="00265909"/>
          <w:p w14:paraId="62C5E478" w14:textId="77777777" w:rsidR="00265909" w:rsidRPr="00C82E45" w:rsidRDefault="00265909">
            <w:r>
              <w:t>Need Driver’s license classes or workshops</w:t>
            </w:r>
          </w:p>
        </w:tc>
      </w:tr>
      <w:tr w:rsidR="00C82E45" w14:paraId="577A0F09" w14:textId="77777777" w:rsidTr="00AA693B">
        <w:tc>
          <w:tcPr>
            <w:tcW w:w="3294" w:type="dxa"/>
          </w:tcPr>
          <w:p w14:paraId="4D4965FC" w14:textId="77777777" w:rsidR="00C82E45" w:rsidRPr="00C82E45" w:rsidRDefault="00C82E45">
            <w:r w:rsidRPr="00C82E45">
              <w:lastRenderedPageBreak/>
              <w:t>8 Participation in Civic and Community Life</w:t>
            </w:r>
          </w:p>
        </w:tc>
        <w:tc>
          <w:tcPr>
            <w:tcW w:w="3294" w:type="dxa"/>
          </w:tcPr>
          <w:p w14:paraId="13DA55F5" w14:textId="77777777" w:rsidR="00C82E45" w:rsidRDefault="00412EB6">
            <w:r>
              <w:t>Field trips</w:t>
            </w:r>
          </w:p>
          <w:p w14:paraId="3A205093" w14:textId="77777777" w:rsidR="00265909" w:rsidRDefault="00265909"/>
          <w:p w14:paraId="04BFF691" w14:textId="77777777" w:rsidR="00265909" w:rsidRDefault="00265909">
            <w:r>
              <w:t>Voting discussions in class</w:t>
            </w:r>
          </w:p>
          <w:p w14:paraId="5362C003" w14:textId="77777777" w:rsidR="00412EB6" w:rsidRDefault="00412EB6"/>
          <w:p w14:paraId="0E6D1ACB" w14:textId="77777777" w:rsidR="00412EB6" w:rsidRPr="00C82E45" w:rsidRDefault="00412EB6">
            <w:r>
              <w:t>library</w:t>
            </w:r>
          </w:p>
        </w:tc>
        <w:tc>
          <w:tcPr>
            <w:tcW w:w="3294" w:type="dxa"/>
          </w:tcPr>
          <w:p w14:paraId="0AA9A036" w14:textId="77777777" w:rsidR="00C82E45" w:rsidRDefault="007522FC">
            <w:r>
              <w:t>Finding opportunities for students</w:t>
            </w:r>
          </w:p>
          <w:p w14:paraId="2873EF84" w14:textId="77777777" w:rsidR="007522FC" w:rsidRDefault="007522FC"/>
          <w:p w14:paraId="02B861C4" w14:textId="77777777" w:rsidR="007522FC" w:rsidRPr="00C82E45" w:rsidRDefault="007522FC">
            <w:r>
              <w:t>Referrals to volunteers</w:t>
            </w:r>
          </w:p>
        </w:tc>
        <w:tc>
          <w:tcPr>
            <w:tcW w:w="3294" w:type="dxa"/>
          </w:tcPr>
          <w:p w14:paraId="768B4244" w14:textId="77777777" w:rsidR="00C82E45" w:rsidRPr="00C82E45" w:rsidRDefault="00C82E45">
            <w:r>
              <w:t>Recognition award civic participation</w:t>
            </w:r>
          </w:p>
        </w:tc>
      </w:tr>
      <w:tr w:rsidR="00D055FC" w14:paraId="62AA2903" w14:textId="77777777" w:rsidTr="00AA693B">
        <w:tc>
          <w:tcPr>
            <w:tcW w:w="3294" w:type="dxa"/>
          </w:tcPr>
          <w:p w14:paraId="009F9F12" w14:textId="77777777" w:rsidR="00D055FC" w:rsidRPr="00C82E45" w:rsidRDefault="00D055FC">
            <w:r>
              <w:t>Other goals</w:t>
            </w:r>
          </w:p>
        </w:tc>
        <w:tc>
          <w:tcPr>
            <w:tcW w:w="3294" w:type="dxa"/>
          </w:tcPr>
          <w:p w14:paraId="06A61E01" w14:textId="77777777" w:rsidR="00D055FC" w:rsidRDefault="00D055FC"/>
        </w:tc>
        <w:tc>
          <w:tcPr>
            <w:tcW w:w="3294" w:type="dxa"/>
          </w:tcPr>
          <w:p w14:paraId="2DD9C323" w14:textId="77777777" w:rsidR="00D055FC" w:rsidRPr="00C82E45" w:rsidRDefault="00D055FC"/>
        </w:tc>
        <w:tc>
          <w:tcPr>
            <w:tcW w:w="3294" w:type="dxa"/>
          </w:tcPr>
          <w:p w14:paraId="161FF296" w14:textId="77777777" w:rsidR="00D055FC" w:rsidRDefault="00D055FC"/>
        </w:tc>
      </w:tr>
    </w:tbl>
    <w:p w14:paraId="34F44958" w14:textId="77777777" w:rsidR="00AA693B" w:rsidRPr="00CF08D9" w:rsidRDefault="00AA693B">
      <w:pPr>
        <w:rPr>
          <w:b/>
          <w:u w:val="single"/>
        </w:rPr>
      </w:pPr>
    </w:p>
    <w:p w14:paraId="1AAE90AF" w14:textId="77777777" w:rsidR="00051E48" w:rsidRDefault="00051E48"/>
    <w:sectPr w:rsidR="00051E48" w:rsidSect="000A24D6">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456CC08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5B9E02DA"/>
    <w:multiLevelType w:val="hybridMultilevel"/>
    <w:tmpl w:val="A328C0E6"/>
    <w:lvl w:ilvl="0" w:tplc="DF0200E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E355710"/>
    <w:multiLevelType w:val="hybridMultilevel"/>
    <w:tmpl w:val="A7723DD0"/>
    <w:lvl w:ilvl="0" w:tplc="69E0174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175018B"/>
    <w:multiLevelType w:val="hybridMultilevel"/>
    <w:tmpl w:val="4DCA90B2"/>
    <w:lvl w:ilvl="0" w:tplc="E302706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E612E0E"/>
    <w:multiLevelType w:val="hybridMultilevel"/>
    <w:tmpl w:val="4A70037A"/>
    <w:lvl w:ilvl="0" w:tplc="2F2C01AA">
      <w:start w:val="7"/>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033A"/>
    <w:rsid w:val="000160DA"/>
    <w:rsid w:val="00050C19"/>
    <w:rsid w:val="00051447"/>
    <w:rsid w:val="00051E48"/>
    <w:rsid w:val="000A24D6"/>
    <w:rsid w:val="00125094"/>
    <w:rsid w:val="00265909"/>
    <w:rsid w:val="00412EB6"/>
    <w:rsid w:val="006A477A"/>
    <w:rsid w:val="007522FC"/>
    <w:rsid w:val="00763B6F"/>
    <w:rsid w:val="0077033A"/>
    <w:rsid w:val="007A444D"/>
    <w:rsid w:val="0083354D"/>
    <w:rsid w:val="008D3129"/>
    <w:rsid w:val="009F6595"/>
    <w:rsid w:val="00A06227"/>
    <w:rsid w:val="00AA693B"/>
    <w:rsid w:val="00C6630E"/>
    <w:rsid w:val="00C82E45"/>
    <w:rsid w:val="00C83479"/>
    <w:rsid w:val="00CA3BE1"/>
    <w:rsid w:val="00CF08D9"/>
    <w:rsid w:val="00D055FC"/>
    <w:rsid w:val="00DC7C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4A2D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51E48"/>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051E4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A444D"/>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3BE1"/>
    <w:pPr>
      <w:ind w:left="720"/>
      <w:contextualSpacing/>
    </w:pPr>
  </w:style>
  <w:style w:type="table" w:styleId="TableGrid">
    <w:name w:val="Table Grid"/>
    <w:basedOn w:val="TableNormal"/>
    <w:uiPriority w:val="59"/>
    <w:rsid w:val="00763B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051E48"/>
    <w:rPr>
      <w:rFonts w:asciiTheme="majorHAnsi" w:eastAsiaTheme="majorEastAsia" w:hAnsiTheme="majorHAnsi" w:cstheme="majorBidi"/>
      <w:b/>
      <w:bCs/>
      <w:color w:val="345A8A" w:themeColor="accent1" w:themeShade="B5"/>
      <w:sz w:val="32"/>
      <w:szCs w:val="32"/>
    </w:rPr>
  </w:style>
  <w:style w:type="paragraph" w:styleId="ListBullet">
    <w:name w:val="List Bullet"/>
    <w:basedOn w:val="Normal"/>
    <w:uiPriority w:val="99"/>
    <w:unhideWhenUsed/>
    <w:rsid w:val="00051E48"/>
    <w:pPr>
      <w:numPr>
        <w:numId w:val="5"/>
      </w:numPr>
      <w:contextualSpacing/>
    </w:pPr>
  </w:style>
  <w:style w:type="character" w:customStyle="1" w:styleId="Heading2Char">
    <w:name w:val="Heading 2 Char"/>
    <w:basedOn w:val="DefaultParagraphFont"/>
    <w:link w:val="Heading2"/>
    <w:uiPriority w:val="9"/>
    <w:rsid w:val="00051E48"/>
    <w:rPr>
      <w:rFonts w:asciiTheme="majorHAnsi" w:eastAsiaTheme="majorEastAsia" w:hAnsiTheme="majorHAnsi" w:cstheme="majorBidi"/>
      <w:b/>
      <w:bCs/>
      <w:color w:val="4F81BD" w:themeColor="accent1"/>
      <w:sz w:val="26"/>
      <w:szCs w:val="26"/>
    </w:rPr>
  </w:style>
  <w:style w:type="paragraph" w:styleId="List">
    <w:name w:val="List"/>
    <w:basedOn w:val="Normal"/>
    <w:uiPriority w:val="99"/>
    <w:unhideWhenUsed/>
    <w:rsid w:val="00051E48"/>
    <w:pPr>
      <w:ind w:left="360" w:hanging="360"/>
      <w:contextualSpacing/>
    </w:pPr>
  </w:style>
  <w:style w:type="character" w:customStyle="1" w:styleId="Heading3Char">
    <w:name w:val="Heading 3 Char"/>
    <w:basedOn w:val="DefaultParagraphFont"/>
    <w:link w:val="Heading3"/>
    <w:uiPriority w:val="9"/>
    <w:rsid w:val="007A444D"/>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51E48"/>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051E4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A444D"/>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3BE1"/>
    <w:pPr>
      <w:ind w:left="720"/>
      <w:contextualSpacing/>
    </w:pPr>
  </w:style>
  <w:style w:type="table" w:styleId="TableGrid">
    <w:name w:val="Table Grid"/>
    <w:basedOn w:val="TableNormal"/>
    <w:uiPriority w:val="59"/>
    <w:rsid w:val="00763B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051E48"/>
    <w:rPr>
      <w:rFonts w:asciiTheme="majorHAnsi" w:eastAsiaTheme="majorEastAsia" w:hAnsiTheme="majorHAnsi" w:cstheme="majorBidi"/>
      <w:b/>
      <w:bCs/>
      <w:color w:val="345A8A" w:themeColor="accent1" w:themeShade="B5"/>
      <w:sz w:val="32"/>
      <w:szCs w:val="32"/>
    </w:rPr>
  </w:style>
  <w:style w:type="paragraph" w:styleId="ListBullet">
    <w:name w:val="List Bullet"/>
    <w:basedOn w:val="Normal"/>
    <w:uiPriority w:val="99"/>
    <w:unhideWhenUsed/>
    <w:rsid w:val="00051E48"/>
    <w:pPr>
      <w:numPr>
        <w:numId w:val="5"/>
      </w:numPr>
      <w:contextualSpacing/>
    </w:pPr>
  </w:style>
  <w:style w:type="character" w:customStyle="1" w:styleId="Heading2Char">
    <w:name w:val="Heading 2 Char"/>
    <w:basedOn w:val="DefaultParagraphFont"/>
    <w:link w:val="Heading2"/>
    <w:uiPriority w:val="9"/>
    <w:rsid w:val="00051E48"/>
    <w:rPr>
      <w:rFonts w:asciiTheme="majorHAnsi" w:eastAsiaTheme="majorEastAsia" w:hAnsiTheme="majorHAnsi" w:cstheme="majorBidi"/>
      <w:b/>
      <w:bCs/>
      <w:color w:val="4F81BD" w:themeColor="accent1"/>
      <w:sz w:val="26"/>
      <w:szCs w:val="26"/>
    </w:rPr>
  </w:style>
  <w:style w:type="paragraph" w:styleId="List">
    <w:name w:val="List"/>
    <w:basedOn w:val="Normal"/>
    <w:uiPriority w:val="99"/>
    <w:unhideWhenUsed/>
    <w:rsid w:val="00051E48"/>
    <w:pPr>
      <w:ind w:left="360" w:hanging="360"/>
      <w:contextualSpacing/>
    </w:pPr>
  </w:style>
  <w:style w:type="character" w:customStyle="1" w:styleId="Heading3Char">
    <w:name w:val="Heading 3 Char"/>
    <w:basedOn w:val="DefaultParagraphFont"/>
    <w:link w:val="Heading3"/>
    <w:uiPriority w:val="9"/>
    <w:rsid w:val="007A444D"/>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9</Pages>
  <Words>1358</Words>
  <Characters>7999</Characters>
  <Application>Microsoft Macintosh Word</Application>
  <DocSecurity>0</DocSecurity>
  <Lines>347</Lines>
  <Paragraphs>239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Tom De Schutter</dc:creator>
  <cp:lastModifiedBy>Paul Downs</cp:lastModifiedBy>
  <cp:revision>3</cp:revision>
  <dcterms:created xsi:type="dcterms:W3CDTF">2016-11-04T16:40:00Z</dcterms:created>
  <dcterms:modified xsi:type="dcterms:W3CDTF">2016-11-04T17:34:00Z</dcterms:modified>
</cp:coreProperties>
</file>